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D3" w:rsidRPr="00C943D3" w:rsidRDefault="00C943D3" w:rsidP="00C943D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roofErr w:type="spellStart"/>
      <w:r w:rsidRPr="00C943D3">
        <w:rPr>
          <w:rFonts w:ascii="Times New Roman" w:eastAsia="Times New Roman" w:hAnsi="Times New Roman" w:cs="Times New Roman"/>
          <w:b/>
          <w:bCs/>
          <w:sz w:val="27"/>
          <w:szCs w:val="27"/>
          <w:lang w:eastAsia="ru-RU"/>
        </w:rPr>
        <w:t>Формування</w:t>
      </w:r>
      <w:proofErr w:type="spellEnd"/>
      <w:r w:rsidRPr="00C943D3">
        <w:rPr>
          <w:rFonts w:ascii="Times New Roman" w:eastAsia="Times New Roman" w:hAnsi="Times New Roman" w:cs="Times New Roman"/>
          <w:b/>
          <w:bCs/>
          <w:sz w:val="27"/>
          <w:szCs w:val="27"/>
          <w:lang w:eastAsia="ru-RU"/>
        </w:rPr>
        <w:t xml:space="preserve"> </w:t>
      </w:r>
      <w:proofErr w:type="spellStart"/>
      <w:r w:rsidRPr="00C943D3">
        <w:rPr>
          <w:rFonts w:ascii="Times New Roman" w:eastAsia="Times New Roman" w:hAnsi="Times New Roman" w:cs="Times New Roman"/>
          <w:b/>
          <w:bCs/>
          <w:sz w:val="27"/>
          <w:szCs w:val="27"/>
          <w:lang w:eastAsia="ru-RU"/>
        </w:rPr>
        <w:t>ключової</w:t>
      </w:r>
      <w:proofErr w:type="spellEnd"/>
      <w:r w:rsidRPr="00C943D3">
        <w:rPr>
          <w:rFonts w:ascii="Times New Roman" w:eastAsia="Times New Roman" w:hAnsi="Times New Roman" w:cs="Times New Roman"/>
          <w:b/>
          <w:bCs/>
          <w:sz w:val="27"/>
          <w:szCs w:val="27"/>
          <w:lang w:eastAsia="ru-RU"/>
        </w:rPr>
        <w:t xml:space="preserve"> </w:t>
      </w:r>
      <w:proofErr w:type="spellStart"/>
      <w:r w:rsidRPr="00C943D3">
        <w:rPr>
          <w:rFonts w:ascii="Times New Roman" w:eastAsia="Times New Roman" w:hAnsi="Times New Roman" w:cs="Times New Roman"/>
          <w:b/>
          <w:bCs/>
          <w:sz w:val="27"/>
          <w:szCs w:val="27"/>
          <w:lang w:eastAsia="ru-RU"/>
        </w:rPr>
        <w:t>компетентності</w:t>
      </w:r>
      <w:proofErr w:type="spellEnd"/>
      <w:r w:rsidRPr="00C943D3">
        <w:rPr>
          <w:rFonts w:ascii="Times New Roman" w:eastAsia="Times New Roman" w:hAnsi="Times New Roman" w:cs="Times New Roman"/>
          <w:b/>
          <w:bCs/>
          <w:sz w:val="27"/>
          <w:szCs w:val="27"/>
          <w:lang w:eastAsia="ru-RU"/>
        </w:rPr>
        <w:t xml:space="preserve"> " </w:t>
      </w:r>
      <w:proofErr w:type="spellStart"/>
      <w:r w:rsidRPr="00C943D3">
        <w:rPr>
          <w:rFonts w:ascii="Times New Roman" w:eastAsia="Times New Roman" w:hAnsi="Times New Roman" w:cs="Times New Roman"/>
          <w:b/>
          <w:bCs/>
          <w:sz w:val="27"/>
          <w:szCs w:val="27"/>
          <w:lang w:eastAsia="ru-RU"/>
        </w:rPr>
        <w:t>Вміння</w:t>
      </w:r>
      <w:proofErr w:type="spellEnd"/>
      <w:r w:rsidRPr="00C943D3">
        <w:rPr>
          <w:rFonts w:ascii="Times New Roman" w:eastAsia="Times New Roman" w:hAnsi="Times New Roman" w:cs="Times New Roman"/>
          <w:b/>
          <w:bCs/>
          <w:sz w:val="27"/>
          <w:szCs w:val="27"/>
          <w:lang w:eastAsia="ru-RU"/>
        </w:rPr>
        <w:t xml:space="preserve"> </w:t>
      </w:r>
      <w:proofErr w:type="spellStart"/>
      <w:r w:rsidRPr="00C943D3">
        <w:rPr>
          <w:rFonts w:ascii="Times New Roman" w:eastAsia="Times New Roman" w:hAnsi="Times New Roman" w:cs="Times New Roman"/>
          <w:b/>
          <w:bCs/>
          <w:sz w:val="27"/>
          <w:szCs w:val="27"/>
          <w:lang w:eastAsia="ru-RU"/>
        </w:rPr>
        <w:t>вчитися</w:t>
      </w:r>
      <w:proofErr w:type="spellEnd"/>
      <w:r w:rsidRPr="00C943D3">
        <w:rPr>
          <w:rFonts w:ascii="Times New Roman" w:eastAsia="Times New Roman" w:hAnsi="Times New Roman" w:cs="Times New Roman"/>
          <w:b/>
          <w:bCs/>
          <w:sz w:val="27"/>
          <w:szCs w:val="27"/>
          <w:lang w:eastAsia="ru-RU"/>
        </w:rPr>
        <w:t xml:space="preserve">" </w:t>
      </w:r>
    </w:p>
    <w:p w:rsidR="00C943D3" w:rsidRPr="00C943D3" w:rsidRDefault="00C943D3" w:rsidP="00C943D3">
      <w:pPr>
        <w:spacing w:after="0" w:line="240" w:lineRule="auto"/>
        <w:ind w:firstLine="2342"/>
        <w:jc w:val="center"/>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Стрічка Юлія Володимирівна,</w:t>
      </w:r>
    </w:p>
    <w:p w:rsidR="00C943D3" w:rsidRPr="00C943D3" w:rsidRDefault="00C943D3" w:rsidP="00C943D3">
      <w:pPr>
        <w:spacing w:after="0" w:line="240" w:lineRule="auto"/>
        <w:ind w:firstLine="2342"/>
        <w:jc w:val="center"/>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вчитель початкових класів</w:t>
      </w:r>
    </w:p>
    <w:p w:rsidR="00C943D3" w:rsidRPr="00C943D3" w:rsidRDefault="00C943D3" w:rsidP="00C943D3">
      <w:pPr>
        <w:spacing w:after="0" w:line="240" w:lineRule="auto"/>
        <w:ind w:firstLine="2342"/>
        <w:jc w:val="center"/>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І категорія</w:t>
      </w:r>
    </w:p>
    <w:p w:rsidR="00C943D3" w:rsidRPr="00C943D3" w:rsidRDefault="00C943D3" w:rsidP="00C943D3">
      <w:pPr>
        <w:spacing w:after="0" w:line="240" w:lineRule="auto"/>
        <w:ind w:firstLine="2342"/>
        <w:jc w:val="center"/>
        <w:rPr>
          <w:rFonts w:ascii="Times New Roman" w:eastAsia="Times New Roman" w:hAnsi="Times New Roman" w:cs="Times New Roman"/>
          <w:sz w:val="24"/>
          <w:szCs w:val="24"/>
          <w:lang w:eastAsia="ru-RU"/>
        </w:rPr>
      </w:pPr>
      <w:proofErr w:type="spellStart"/>
      <w:r w:rsidRPr="00C943D3">
        <w:rPr>
          <w:rFonts w:ascii="Times New Roman" w:eastAsia="Times New Roman" w:hAnsi="Times New Roman" w:cs="Times New Roman"/>
          <w:sz w:val="28"/>
          <w:szCs w:val="28"/>
          <w:lang w:val="uk-UA" w:eastAsia="ru-RU"/>
        </w:rPr>
        <w:t>Мошнівської</w:t>
      </w:r>
      <w:proofErr w:type="spellEnd"/>
      <w:r w:rsidRPr="00C943D3">
        <w:rPr>
          <w:rFonts w:ascii="Times New Roman" w:eastAsia="Times New Roman" w:hAnsi="Times New Roman" w:cs="Times New Roman"/>
          <w:sz w:val="28"/>
          <w:szCs w:val="28"/>
          <w:lang w:val="uk-UA" w:eastAsia="ru-RU"/>
        </w:rPr>
        <w:t xml:space="preserve">  загальноосвітньої школи </w:t>
      </w:r>
      <w:r w:rsidRPr="00C943D3">
        <w:rPr>
          <w:rFonts w:ascii="Times New Roman" w:eastAsia="Times New Roman" w:hAnsi="Times New Roman" w:cs="Times New Roman"/>
          <w:sz w:val="28"/>
          <w:szCs w:val="28"/>
          <w:lang w:val="en-US" w:eastAsia="ru-RU"/>
        </w:rPr>
        <w:t>I</w:t>
      </w:r>
      <w:r w:rsidRPr="00C943D3">
        <w:rPr>
          <w:rFonts w:ascii="Times New Roman" w:eastAsia="Times New Roman" w:hAnsi="Times New Roman" w:cs="Times New Roman"/>
          <w:sz w:val="28"/>
          <w:szCs w:val="28"/>
          <w:lang w:val="uk-UA" w:eastAsia="ru-RU"/>
        </w:rPr>
        <w:t xml:space="preserve"> – </w:t>
      </w:r>
      <w:r w:rsidRPr="00C943D3">
        <w:rPr>
          <w:rFonts w:ascii="Times New Roman" w:eastAsia="Times New Roman" w:hAnsi="Times New Roman" w:cs="Times New Roman"/>
          <w:sz w:val="28"/>
          <w:szCs w:val="28"/>
          <w:lang w:val="en-US" w:eastAsia="ru-RU"/>
        </w:rPr>
        <w:t>III</w:t>
      </w:r>
      <w:r w:rsidRPr="00C943D3">
        <w:rPr>
          <w:rFonts w:ascii="Times New Roman" w:eastAsia="Times New Roman" w:hAnsi="Times New Roman" w:cs="Times New Roman"/>
          <w:sz w:val="28"/>
          <w:szCs w:val="28"/>
          <w:lang w:val="uk-UA" w:eastAsia="ru-RU"/>
        </w:rPr>
        <w:t xml:space="preserve"> ступенів</w:t>
      </w:r>
    </w:p>
    <w:p w:rsidR="00C943D3" w:rsidRPr="00C943D3" w:rsidRDefault="00C943D3" w:rsidP="00C943D3">
      <w:pPr>
        <w:spacing w:after="0" w:line="360" w:lineRule="auto"/>
        <w:jc w:val="center"/>
        <w:rPr>
          <w:rFonts w:ascii="Times New Roman" w:eastAsia="Times New Roman" w:hAnsi="Times New Roman" w:cs="Times New Roman"/>
          <w:sz w:val="24"/>
          <w:szCs w:val="24"/>
          <w:lang w:eastAsia="ru-RU"/>
        </w:rPr>
      </w:pPr>
    </w:p>
    <w:p w:rsidR="00C943D3" w:rsidRPr="00C943D3" w:rsidRDefault="00C943D3" w:rsidP="00C943D3">
      <w:pPr>
        <w:spacing w:after="0" w:line="360" w:lineRule="auto"/>
        <w:jc w:val="center"/>
        <w:rPr>
          <w:rFonts w:ascii="Times New Roman" w:eastAsia="Times New Roman" w:hAnsi="Times New Roman" w:cs="Times New Roman"/>
          <w:sz w:val="24"/>
          <w:szCs w:val="24"/>
          <w:lang w:eastAsia="ru-RU"/>
        </w:rPr>
      </w:pPr>
      <w:r w:rsidRPr="00C943D3">
        <w:rPr>
          <w:rFonts w:ascii="Georgia" w:eastAsia="Times New Roman" w:hAnsi="Georgia" w:cs="Times New Roman"/>
          <w:b/>
          <w:bCs/>
          <w:i/>
          <w:iCs/>
          <w:sz w:val="32"/>
          <w:szCs w:val="32"/>
          <w:lang w:val="uk-UA" w:eastAsia="ru-RU"/>
        </w:rPr>
        <w:t xml:space="preserve">Формування ключової компетентності </w:t>
      </w:r>
    </w:p>
    <w:p w:rsidR="00C943D3" w:rsidRPr="00C943D3" w:rsidRDefault="00C943D3" w:rsidP="00C943D3">
      <w:pPr>
        <w:spacing w:after="0" w:line="360" w:lineRule="auto"/>
        <w:jc w:val="center"/>
        <w:rPr>
          <w:rFonts w:ascii="Times New Roman" w:eastAsia="Times New Roman" w:hAnsi="Times New Roman" w:cs="Times New Roman"/>
          <w:sz w:val="24"/>
          <w:szCs w:val="24"/>
          <w:lang w:eastAsia="ru-RU"/>
        </w:rPr>
      </w:pPr>
      <w:r w:rsidRPr="00C943D3">
        <w:rPr>
          <w:rFonts w:ascii="Georgia" w:eastAsia="Times New Roman" w:hAnsi="Georgia" w:cs="Times New Roman"/>
          <w:b/>
          <w:bCs/>
          <w:i/>
          <w:iCs/>
          <w:sz w:val="32"/>
          <w:szCs w:val="32"/>
          <w:lang w:val="uk-UA" w:eastAsia="ru-RU"/>
        </w:rPr>
        <w:t>«Вміння вчитися»</w:t>
      </w:r>
    </w:p>
    <w:p w:rsidR="00C943D3" w:rsidRPr="00C943D3" w:rsidRDefault="00C943D3" w:rsidP="00C943D3">
      <w:pPr>
        <w:spacing w:after="0" w:line="360" w:lineRule="auto"/>
        <w:ind w:firstLine="540"/>
        <w:jc w:val="right"/>
        <w:rPr>
          <w:rFonts w:ascii="Times New Roman" w:eastAsia="Times New Roman" w:hAnsi="Times New Roman" w:cs="Times New Roman"/>
          <w:sz w:val="24"/>
          <w:szCs w:val="24"/>
          <w:lang w:eastAsia="ru-RU"/>
        </w:rPr>
      </w:pPr>
    </w:p>
    <w:p w:rsidR="00C943D3" w:rsidRPr="00C943D3" w:rsidRDefault="00C943D3" w:rsidP="00C943D3">
      <w:pPr>
        <w:spacing w:after="0" w:line="240" w:lineRule="auto"/>
        <w:ind w:firstLine="540"/>
        <w:jc w:val="right"/>
        <w:rPr>
          <w:rFonts w:ascii="Times New Roman" w:eastAsia="Times New Roman" w:hAnsi="Times New Roman" w:cs="Times New Roman"/>
          <w:sz w:val="24"/>
          <w:szCs w:val="24"/>
          <w:lang w:eastAsia="ru-RU"/>
        </w:rPr>
      </w:pPr>
      <w:proofErr w:type="spellStart"/>
      <w:r w:rsidRPr="00C943D3">
        <w:rPr>
          <w:rFonts w:ascii="Times New Roman" w:eastAsia="Times New Roman" w:hAnsi="Times New Roman" w:cs="Times New Roman"/>
          <w:sz w:val="28"/>
          <w:szCs w:val="28"/>
          <w:lang w:eastAsia="ru-RU"/>
        </w:rPr>
        <w:t>Знання</w:t>
      </w:r>
      <w:proofErr w:type="spellEnd"/>
      <w:r w:rsidRPr="00C943D3">
        <w:rPr>
          <w:rFonts w:ascii="Times New Roman" w:eastAsia="Times New Roman" w:hAnsi="Times New Roman" w:cs="Times New Roman"/>
          <w:sz w:val="28"/>
          <w:szCs w:val="28"/>
          <w:lang w:eastAsia="ru-RU"/>
        </w:rPr>
        <w:t xml:space="preserve"> - </w:t>
      </w:r>
      <w:proofErr w:type="spellStart"/>
      <w:r w:rsidRPr="00C943D3">
        <w:rPr>
          <w:rFonts w:ascii="Times New Roman" w:eastAsia="Times New Roman" w:hAnsi="Times New Roman" w:cs="Times New Roman"/>
          <w:sz w:val="28"/>
          <w:szCs w:val="28"/>
          <w:lang w:eastAsia="ru-RU"/>
        </w:rPr>
        <w:t>це</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гість</w:t>
      </w:r>
      <w:proofErr w:type="spellEnd"/>
      <w:r w:rsidRPr="00C943D3">
        <w:rPr>
          <w:rFonts w:ascii="Times New Roman" w:eastAsia="Times New Roman" w:hAnsi="Times New Roman" w:cs="Times New Roman"/>
          <w:sz w:val="28"/>
          <w:szCs w:val="28"/>
          <w:lang w:eastAsia="ru-RU"/>
        </w:rPr>
        <w:t xml:space="preserve">, а </w:t>
      </w:r>
      <w:proofErr w:type="spellStart"/>
      <w:r w:rsidRPr="00C943D3">
        <w:rPr>
          <w:rFonts w:ascii="Times New Roman" w:eastAsia="Times New Roman" w:hAnsi="Times New Roman" w:cs="Times New Roman"/>
          <w:sz w:val="28"/>
          <w:szCs w:val="28"/>
          <w:lang w:eastAsia="ru-RU"/>
        </w:rPr>
        <w:t>розум</w:t>
      </w:r>
      <w:proofErr w:type="spellEnd"/>
      <w:r w:rsidRPr="00C943D3">
        <w:rPr>
          <w:rFonts w:ascii="Times New Roman" w:eastAsia="Times New Roman" w:hAnsi="Times New Roman" w:cs="Times New Roman"/>
          <w:sz w:val="28"/>
          <w:szCs w:val="28"/>
          <w:lang w:eastAsia="ru-RU"/>
        </w:rPr>
        <w:t xml:space="preserve"> - </w:t>
      </w:r>
      <w:proofErr w:type="spellStart"/>
      <w:r w:rsidRPr="00C943D3">
        <w:rPr>
          <w:rFonts w:ascii="Times New Roman" w:eastAsia="Times New Roman" w:hAnsi="Times New Roman" w:cs="Times New Roman"/>
          <w:sz w:val="28"/>
          <w:szCs w:val="28"/>
          <w:lang w:eastAsia="ru-RU"/>
        </w:rPr>
        <w:t>це</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хазяїн</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t xml:space="preserve">у </w:t>
      </w:r>
      <w:proofErr w:type="spellStart"/>
      <w:r w:rsidRPr="00C943D3">
        <w:rPr>
          <w:rFonts w:ascii="Times New Roman" w:eastAsia="Times New Roman" w:hAnsi="Times New Roman" w:cs="Times New Roman"/>
          <w:sz w:val="28"/>
          <w:szCs w:val="28"/>
          <w:lang w:eastAsia="ru-RU"/>
        </w:rPr>
        <w:t>добрій</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спілці</w:t>
      </w:r>
      <w:proofErr w:type="spellEnd"/>
      <w:r w:rsidRPr="00C943D3">
        <w:rPr>
          <w:rFonts w:ascii="Times New Roman" w:eastAsia="Times New Roman" w:hAnsi="Times New Roman" w:cs="Times New Roman"/>
          <w:sz w:val="28"/>
          <w:szCs w:val="28"/>
          <w:lang w:eastAsia="ru-RU"/>
        </w:rPr>
        <w:t xml:space="preserve"> треба </w:t>
      </w:r>
      <w:proofErr w:type="spellStart"/>
      <w:r w:rsidRPr="00C943D3">
        <w:rPr>
          <w:rFonts w:ascii="Times New Roman" w:eastAsia="Times New Roman" w:hAnsi="Times New Roman" w:cs="Times New Roman"/>
          <w:sz w:val="28"/>
          <w:szCs w:val="28"/>
          <w:lang w:eastAsia="ru-RU"/>
        </w:rPr>
        <w:t>жити</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їм</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r>
      <w:proofErr w:type="spellStart"/>
      <w:r w:rsidRPr="00C943D3">
        <w:rPr>
          <w:rFonts w:ascii="Times New Roman" w:eastAsia="Times New Roman" w:hAnsi="Times New Roman" w:cs="Times New Roman"/>
          <w:sz w:val="28"/>
          <w:szCs w:val="28"/>
          <w:lang w:eastAsia="ru-RU"/>
        </w:rPr>
        <w:t>Хто</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має</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розум</w:t>
      </w:r>
      <w:proofErr w:type="spellEnd"/>
      <w:r w:rsidRPr="00C943D3">
        <w:rPr>
          <w:rFonts w:ascii="Times New Roman" w:eastAsia="Times New Roman" w:hAnsi="Times New Roman" w:cs="Times New Roman"/>
          <w:sz w:val="28"/>
          <w:szCs w:val="28"/>
          <w:lang w:eastAsia="ru-RU"/>
        </w:rPr>
        <w:t xml:space="preserve"> і </w:t>
      </w:r>
      <w:proofErr w:type="spellStart"/>
      <w:r w:rsidRPr="00C943D3">
        <w:rPr>
          <w:rFonts w:ascii="Times New Roman" w:eastAsia="Times New Roman" w:hAnsi="Times New Roman" w:cs="Times New Roman"/>
          <w:sz w:val="28"/>
          <w:szCs w:val="28"/>
          <w:lang w:eastAsia="ru-RU"/>
        </w:rPr>
        <w:t>багато</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зна</w:t>
      </w:r>
      <w:proofErr w:type="gramStart"/>
      <w:r w:rsidRPr="00C943D3">
        <w:rPr>
          <w:rFonts w:ascii="Times New Roman" w:eastAsia="Times New Roman" w:hAnsi="Times New Roman" w:cs="Times New Roman"/>
          <w:sz w:val="28"/>
          <w:szCs w:val="28"/>
          <w:lang w:eastAsia="ru-RU"/>
        </w:rPr>
        <w:t>є</w:t>
      </w:r>
      <w:proofErr w:type="spellEnd"/>
      <w:r w:rsidRPr="00C943D3">
        <w:rPr>
          <w:rFonts w:ascii="Times New Roman" w:eastAsia="Times New Roman" w:hAnsi="Times New Roman" w:cs="Times New Roman"/>
          <w:sz w:val="28"/>
          <w:szCs w:val="28"/>
          <w:lang w:eastAsia="ru-RU"/>
        </w:rPr>
        <w:t>,</w:t>
      </w:r>
      <w:proofErr w:type="gramEnd"/>
      <w:r w:rsidRPr="00C943D3">
        <w:rPr>
          <w:rFonts w:ascii="Times New Roman" w:eastAsia="Times New Roman" w:hAnsi="Times New Roman" w:cs="Times New Roman"/>
          <w:sz w:val="28"/>
          <w:szCs w:val="28"/>
          <w:lang w:eastAsia="ru-RU"/>
        </w:rPr>
        <w:t xml:space="preserve"> -</w:t>
      </w:r>
      <w:r w:rsidRPr="00C943D3">
        <w:rPr>
          <w:rFonts w:ascii="Times New Roman" w:eastAsia="Times New Roman" w:hAnsi="Times New Roman" w:cs="Times New Roman"/>
          <w:sz w:val="28"/>
          <w:szCs w:val="28"/>
          <w:lang w:eastAsia="ru-RU"/>
        </w:rPr>
        <w:br/>
        <w:t xml:space="preserve">той буде </w:t>
      </w:r>
      <w:proofErr w:type="spellStart"/>
      <w:r w:rsidRPr="00C943D3">
        <w:rPr>
          <w:rFonts w:ascii="Times New Roman" w:eastAsia="Times New Roman" w:hAnsi="Times New Roman" w:cs="Times New Roman"/>
          <w:sz w:val="28"/>
          <w:szCs w:val="28"/>
          <w:lang w:eastAsia="ru-RU"/>
        </w:rPr>
        <w:t>довше</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сильним</w:t>
      </w:r>
      <w:proofErr w:type="spellEnd"/>
      <w:r w:rsidRPr="00C943D3">
        <w:rPr>
          <w:rFonts w:ascii="Times New Roman" w:eastAsia="Times New Roman" w:hAnsi="Times New Roman" w:cs="Times New Roman"/>
          <w:sz w:val="28"/>
          <w:szCs w:val="28"/>
          <w:lang w:eastAsia="ru-RU"/>
        </w:rPr>
        <w:t xml:space="preserve"> і </w:t>
      </w:r>
      <w:proofErr w:type="spellStart"/>
      <w:r w:rsidRPr="00C943D3">
        <w:rPr>
          <w:rFonts w:ascii="Times New Roman" w:eastAsia="Times New Roman" w:hAnsi="Times New Roman" w:cs="Times New Roman"/>
          <w:sz w:val="28"/>
          <w:szCs w:val="28"/>
          <w:lang w:eastAsia="ru-RU"/>
        </w:rPr>
        <w:t>міцним</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t xml:space="preserve">А, сила, </w:t>
      </w:r>
      <w:proofErr w:type="spellStart"/>
      <w:r w:rsidRPr="00C943D3">
        <w:rPr>
          <w:rFonts w:ascii="Times New Roman" w:eastAsia="Times New Roman" w:hAnsi="Times New Roman" w:cs="Times New Roman"/>
          <w:sz w:val="28"/>
          <w:szCs w:val="28"/>
          <w:lang w:eastAsia="ru-RU"/>
        </w:rPr>
        <w:t>що</w:t>
      </w:r>
      <w:proofErr w:type="spellEnd"/>
      <w:r w:rsidRPr="00C943D3">
        <w:rPr>
          <w:rFonts w:ascii="Times New Roman" w:eastAsia="Times New Roman" w:hAnsi="Times New Roman" w:cs="Times New Roman"/>
          <w:sz w:val="28"/>
          <w:szCs w:val="28"/>
          <w:lang w:eastAsia="ru-RU"/>
        </w:rPr>
        <w:t xml:space="preserve"> без </w:t>
      </w:r>
      <w:proofErr w:type="spellStart"/>
      <w:r w:rsidRPr="00C943D3">
        <w:rPr>
          <w:rFonts w:ascii="Times New Roman" w:eastAsia="Times New Roman" w:hAnsi="Times New Roman" w:cs="Times New Roman"/>
          <w:sz w:val="28"/>
          <w:szCs w:val="28"/>
          <w:lang w:eastAsia="ru-RU"/>
        </w:rPr>
        <w:t>розуму</w:t>
      </w:r>
      <w:proofErr w:type="spellEnd"/>
      <w:r w:rsidRPr="00C943D3">
        <w:rPr>
          <w:rFonts w:ascii="Times New Roman" w:eastAsia="Times New Roman" w:hAnsi="Times New Roman" w:cs="Times New Roman"/>
          <w:sz w:val="28"/>
          <w:szCs w:val="28"/>
          <w:lang w:eastAsia="ru-RU"/>
        </w:rPr>
        <w:t>, - недужа,</w:t>
      </w:r>
      <w:r w:rsidRPr="00C943D3">
        <w:rPr>
          <w:rFonts w:ascii="Times New Roman" w:eastAsia="Times New Roman" w:hAnsi="Times New Roman" w:cs="Times New Roman"/>
          <w:sz w:val="28"/>
          <w:szCs w:val="28"/>
          <w:lang w:eastAsia="ru-RU"/>
        </w:rPr>
        <w:br/>
      </w:r>
      <w:proofErr w:type="spellStart"/>
      <w:r w:rsidRPr="00C943D3">
        <w:rPr>
          <w:rFonts w:ascii="Times New Roman" w:eastAsia="Times New Roman" w:hAnsi="Times New Roman" w:cs="Times New Roman"/>
          <w:sz w:val="28"/>
          <w:szCs w:val="28"/>
          <w:lang w:eastAsia="ru-RU"/>
        </w:rPr>
        <w:t>бо</w:t>
      </w:r>
      <w:proofErr w:type="spellEnd"/>
      <w:r w:rsidRPr="00C943D3">
        <w:rPr>
          <w:rFonts w:ascii="Times New Roman" w:eastAsia="Times New Roman" w:hAnsi="Times New Roman" w:cs="Times New Roman"/>
          <w:sz w:val="28"/>
          <w:szCs w:val="28"/>
          <w:lang w:eastAsia="ru-RU"/>
        </w:rPr>
        <w:t xml:space="preserve"> все </w:t>
      </w:r>
      <w:proofErr w:type="spellStart"/>
      <w:r w:rsidRPr="00C943D3">
        <w:rPr>
          <w:rFonts w:ascii="Times New Roman" w:eastAsia="Times New Roman" w:hAnsi="Times New Roman" w:cs="Times New Roman"/>
          <w:sz w:val="28"/>
          <w:szCs w:val="28"/>
          <w:lang w:eastAsia="ru-RU"/>
        </w:rPr>
        <w:t>робити</w:t>
      </w:r>
      <w:proofErr w:type="spellEnd"/>
      <w:r w:rsidRPr="00C943D3">
        <w:rPr>
          <w:rFonts w:ascii="Times New Roman" w:eastAsia="Times New Roman" w:hAnsi="Times New Roman" w:cs="Times New Roman"/>
          <w:sz w:val="28"/>
          <w:szCs w:val="28"/>
          <w:lang w:eastAsia="ru-RU"/>
        </w:rPr>
        <w:t xml:space="preserve"> буде </w:t>
      </w:r>
      <w:proofErr w:type="spellStart"/>
      <w:r w:rsidRPr="00C943D3">
        <w:rPr>
          <w:rFonts w:ascii="Times New Roman" w:eastAsia="Times New Roman" w:hAnsi="Times New Roman" w:cs="Times New Roman"/>
          <w:sz w:val="28"/>
          <w:szCs w:val="28"/>
          <w:lang w:eastAsia="ru-RU"/>
        </w:rPr>
        <w:t>навмання</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r>
      <w:proofErr w:type="spellStart"/>
      <w:r w:rsidRPr="00C943D3">
        <w:rPr>
          <w:rFonts w:ascii="Times New Roman" w:eastAsia="Times New Roman" w:hAnsi="Times New Roman" w:cs="Times New Roman"/>
          <w:sz w:val="28"/>
          <w:szCs w:val="28"/>
          <w:lang w:eastAsia="ru-RU"/>
        </w:rPr>
        <w:t>Тож</w:t>
      </w:r>
      <w:proofErr w:type="spellEnd"/>
      <w:r w:rsidRPr="00C943D3">
        <w:rPr>
          <w:rFonts w:ascii="Times New Roman" w:eastAsia="Times New Roman" w:hAnsi="Times New Roman" w:cs="Times New Roman"/>
          <w:sz w:val="28"/>
          <w:szCs w:val="28"/>
          <w:lang w:eastAsia="ru-RU"/>
        </w:rPr>
        <w:t xml:space="preserve"> для </w:t>
      </w:r>
      <w:proofErr w:type="spellStart"/>
      <w:r w:rsidRPr="00C943D3">
        <w:rPr>
          <w:rFonts w:ascii="Times New Roman" w:eastAsia="Times New Roman" w:hAnsi="Times New Roman" w:cs="Times New Roman"/>
          <w:sz w:val="28"/>
          <w:szCs w:val="28"/>
          <w:lang w:eastAsia="ru-RU"/>
        </w:rPr>
        <w:t>творіння</w:t>
      </w:r>
      <w:proofErr w:type="spellEnd"/>
      <w:r w:rsidRPr="00C943D3">
        <w:rPr>
          <w:rFonts w:ascii="Times New Roman" w:eastAsia="Times New Roman" w:hAnsi="Times New Roman" w:cs="Times New Roman"/>
          <w:sz w:val="28"/>
          <w:szCs w:val="28"/>
          <w:lang w:eastAsia="ru-RU"/>
        </w:rPr>
        <w:t xml:space="preserve">, для </w:t>
      </w:r>
      <w:proofErr w:type="spellStart"/>
      <w:r w:rsidRPr="00C943D3">
        <w:rPr>
          <w:rFonts w:ascii="Times New Roman" w:eastAsia="Times New Roman" w:hAnsi="Times New Roman" w:cs="Times New Roman"/>
          <w:sz w:val="28"/>
          <w:szCs w:val="28"/>
          <w:lang w:eastAsia="ru-RU"/>
        </w:rPr>
        <w:t>роботи</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r>
      <w:proofErr w:type="spellStart"/>
      <w:r w:rsidRPr="00C943D3">
        <w:rPr>
          <w:rFonts w:ascii="Times New Roman" w:eastAsia="Times New Roman" w:hAnsi="Times New Roman" w:cs="Times New Roman"/>
          <w:sz w:val="28"/>
          <w:szCs w:val="28"/>
          <w:lang w:eastAsia="ru-RU"/>
        </w:rPr>
        <w:t>друже</w:t>
      </w:r>
      <w:proofErr w:type="spellEnd"/>
      <w:r w:rsidRPr="00C943D3">
        <w:rPr>
          <w:rFonts w:ascii="Times New Roman" w:eastAsia="Times New Roman" w:hAnsi="Times New Roman" w:cs="Times New Roman"/>
          <w:sz w:val="28"/>
          <w:szCs w:val="28"/>
          <w:lang w:val="uk-UA" w:eastAsia="ru-RU"/>
        </w:rPr>
        <w:t>,</w:t>
      </w:r>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виховуй</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розум</w:t>
      </w:r>
      <w:proofErr w:type="spellEnd"/>
      <w:r w:rsidRPr="00C943D3">
        <w:rPr>
          <w:rFonts w:ascii="Times New Roman" w:eastAsia="Times New Roman" w:hAnsi="Times New Roman" w:cs="Times New Roman"/>
          <w:sz w:val="28"/>
          <w:szCs w:val="28"/>
          <w:lang w:eastAsia="ru-RU"/>
        </w:rPr>
        <w:t xml:space="preserve"> і бери </w:t>
      </w:r>
      <w:proofErr w:type="spellStart"/>
      <w:r w:rsidRPr="00C943D3">
        <w:rPr>
          <w:rFonts w:ascii="Times New Roman" w:eastAsia="Times New Roman" w:hAnsi="Times New Roman" w:cs="Times New Roman"/>
          <w:sz w:val="28"/>
          <w:szCs w:val="28"/>
          <w:lang w:eastAsia="ru-RU"/>
        </w:rPr>
        <w:t>знання</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eastAsia="ru-RU"/>
        </w:rPr>
        <w:br/>
        <w:t xml:space="preserve">Давид </w:t>
      </w:r>
      <w:proofErr w:type="spellStart"/>
      <w:r w:rsidRPr="00C943D3">
        <w:rPr>
          <w:rFonts w:ascii="Times New Roman" w:eastAsia="Times New Roman" w:hAnsi="Times New Roman" w:cs="Times New Roman"/>
          <w:sz w:val="28"/>
          <w:szCs w:val="28"/>
          <w:lang w:eastAsia="ru-RU"/>
        </w:rPr>
        <w:t>Гуліа</w:t>
      </w:r>
      <w:proofErr w:type="spellEnd"/>
      <w:r w:rsidRPr="00C943D3">
        <w:rPr>
          <w:rFonts w:ascii="Times New Roman" w:eastAsia="Times New Roman" w:hAnsi="Times New Roman" w:cs="Times New Roman"/>
          <w:sz w:val="28"/>
          <w:szCs w:val="28"/>
          <w:lang w:eastAsia="ru-RU"/>
        </w:rPr>
        <w:br/>
      </w:r>
      <w:r w:rsidRPr="00C943D3">
        <w:rPr>
          <w:rFonts w:ascii="Times New Roman" w:eastAsia="Times New Roman" w:hAnsi="Times New Roman" w:cs="Times New Roman"/>
          <w:sz w:val="28"/>
          <w:szCs w:val="28"/>
          <w:lang w:eastAsia="ru-RU"/>
        </w:rPr>
        <w:br/>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val="uk-UA" w:eastAsia="ru-RU"/>
        </w:rPr>
      </w:pPr>
      <w:proofErr w:type="spellStart"/>
      <w:r w:rsidRPr="00C943D3">
        <w:rPr>
          <w:rFonts w:ascii="Times New Roman" w:eastAsia="Times New Roman" w:hAnsi="Times New Roman" w:cs="Times New Roman"/>
          <w:sz w:val="28"/>
          <w:szCs w:val="28"/>
          <w:lang w:val="uk-UA" w:eastAsia="ru-RU"/>
        </w:rPr>
        <w:t>Компетентнісний</w:t>
      </w:r>
      <w:proofErr w:type="spellEnd"/>
      <w:r w:rsidRPr="00C943D3">
        <w:rPr>
          <w:rFonts w:ascii="Times New Roman" w:eastAsia="Times New Roman" w:hAnsi="Times New Roman" w:cs="Times New Roman"/>
          <w:sz w:val="28"/>
          <w:szCs w:val="28"/>
          <w:lang w:val="uk-UA" w:eastAsia="ru-RU"/>
        </w:rPr>
        <w:t xml:space="preserve"> підхід у навчанні є актуальною проблемою сьогодення, особливо у початковій школі. Мета педагогічної діяльності вчителя – сформувати компетентну особистість молодшого школяра на основі розвитку пізнавального інтересу, навчити самостійно мислити, озброїти необхідними для цього знаннями, вміннями та навичками.</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Основною формою навчання є урок. У сучасній школі роль учителя в навчальному процесі полягає не лише в тому, щоб передати дітям певну суму знань, а й у тому, щоб активно залучати їх до пізнавальної діяльності, до активної співпраці, учити здобувати знання, формувати ціннісні ставлення.</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Міцні знання – це результат наполегливої праці. Як заохотити до такої праці, виробити звичку до неї, навчити вміло долати труднощі, що виникають у процесі опанування знань?</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Усім відома істина – діти початкових класів люблять учитись, але часто забувають: діти люблять учитися добре! І тому головне завдання учителя </w:t>
      </w:r>
      <w:r w:rsidRPr="00C943D3">
        <w:rPr>
          <w:rFonts w:ascii="Times New Roman" w:eastAsia="Times New Roman" w:hAnsi="Times New Roman" w:cs="Times New Roman"/>
          <w:sz w:val="28"/>
          <w:szCs w:val="28"/>
          <w:lang w:val="uk-UA" w:eastAsia="ru-RU"/>
        </w:rPr>
        <w:lastRenderedPageBreak/>
        <w:t xml:space="preserve">створити умови, що забезпечать дитині успіх у навчанні, відчуття радості від того, що я «знаю», «вмію». </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За Державним стандартом початкової загальної освіти, що ввійшов у дію з 01 вересня 2012 року, навчання ґрунтується на засадах особистісного зорієнтованого і </w:t>
      </w:r>
      <w:proofErr w:type="spellStart"/>
      <w:r w:rsidRPr="00C943D3">
        <w:rPr>
          <w:rFonts w:ascii="Times New Roman" w:eastAsia="Times New Roman" w:hAnsi="Times New Roman" w:cs="Times New Roman"/>
          <w:sz w:val="28"/>
          <w:szCs w:val="28"/>
          <w:lang w:val="uk-UA" w:eastAsia="ru-RU"/>
        </w:rPr>
        <w:t>компетентнісного</w:t>
      </w:r>
      <w:proofErr w:type="spellEnd"/>
      <w:r w:rsidRPr="00C943D3">
        <w:rPr>
          <w:rFonts w:ascii="Times New Roman" w:eastAsia="Times New Roman" w:hAnsi="Times New Roman" w:cs="Times New Roman"/>
          <w:sz w:val="28"/>
          <w:szCs w:val="28"/>
          <w:lang w:val="uk-UA" w:eastAsia="ru-RU"/>
        </w:rPr>
        <w:t xml:space="preserve"> підходів.</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З багаторічного вчительського досвіду відомо, що у кожної дитини поступово формується здатність і прагнення копіткої роботи. Одному це вдається легше, іншому важче. Але кожний наступний крок, який зробила дитина, заслуговує на похвалу, важливо переконати її в тому, що вона здатна на більше. Учителеві потрібно організувати навчальну діяльність таким чином, щоб кожен відчув силу успіху, що надихає. Адже саме невдачі в навчанні призводять до того, що учень починає втрачати віру в себе, в свої  можливості. І педагог повинен вчасно підтримати учня, похвалити навіть за незначний крок до пізнання.</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Сьогодні необхідно, щоб учні не просто </w:t>
      </w:r>
      <w:proofErr w:type="spellStart"/>
      <w:r w:rsidRPr="00C943D3">
        <w:rPr>
          <w:rFonts w:ascii="Times New Roman" w:eastAsia="Times New Roman" w:hAnsi="Times New Roman" w:cs="Times New Roman"/>
          <w:sz w:val="28"/>
          <w:szCs w:val="28"/>
          <w:lang w:val="uk-UA" w:eastAsia="ru-RU"/>
        </w:rPr>
        <w:t>запам</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eastAsia="ru-RU"/>
        </w:rPr>
        <w:t>ятовували</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навчальний</w:t>
      </w:r>
      <w:proofErr w:type="spellEnd"/>
      <w:r w:rsidRPr="00C943D3">
        <w:rPr>
          <w:rFonts w:ascii="Times New Roman" w:eastAsia="Times New Roman" w:hAnsi="Times New Roman" w:cs="Times New Roman"/>
          <w:sz w:val="28"/>
          <w:szCs w:val="28"/>
          <w:lang w:val="uk-UA" w:eastAsia="ru-RU"/>
        </w:rPr>
        <w:t xml:space="preserve">, а запитували, досліджували, творили, </w:t>
      </w:r>
      <w:proofErr w:type="spellStart"/>
      <w:r w:rsidRPr="00C943D3">
        <w:rPr>
          <w:rFonts w:ascii="Times New Roman" w:eastAsia="Times New Roman" w:hAnsi="Times New Roman" w:cs="Times New Roman"/>
          <w:sz w:val="28"/>
          <w:szCs w:val="28"/>
          <w:lang w:val="uk-UA" w:eastAsia="ru-RU"/>
        </w:rPr>
        <w:t>розв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язували</w:t>
      </w:r>
      <w:proofErr w:type="spellEnd"/>
      <w:r w:rsidRPr="00C943D3">
        <w:rPr>
          <w:rFonts w:ascii="Times New Roman" w:eastAsia="Times New Roman" w:hAnsi="Times New Roman" w:cs="Times New Roman"/>
          <w:sz w:val="28"/>
          <w:szCs w:val="28"/>
          <w:lang w:val="uk-UA" w:eastAsia="ru-RU"/>
        </w:rPr>
        <w:t>, інтерпретували та дебатували за його змістом, тому що учні, які мислять критично, зазвичай навчаються з інтересом.</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Ключова компетентність </w:t>
      </w:r>
      <w:r w:rsidRPr="00C943D3">
        <w:rPr>
          <w:rFonts w:ascii="Times New Roman" w:eastAsia="Times New Roman" w:hAnsi="Times New Roman" w:cs="Times New Roman"/>
          <w:b/>
          <w:bCs/>
          <w:i/>
          <w:iCs/>
          <w:sz w:val="28"/>
          <w:szCs w:val="28"/>
          <w:lang w:val="uk-UA" w:eastAsia="ru-RU"/>
        </w:rPr>
        <w:t>уміння вчитись</w:t>
      </w:r>
      <w:r w:rsidRPr="00C943D3">
        <w:rPr>
          <w:rFonts w:ascii="Times New Roman" w:eastAsia="Times New Roman" w:hAnsi="Times New Roman" w:cs="Times New Roman"/>
          <w:sz w:val="28"/>
          <w:szCs w:val="28"/>
          <w:lang w:val="uk-UA" w:eastAsia="ru-RU"/>
        </w:rPr>
        <w:t xml:space="preserve"> виявляється у здатності учня організувати і контролювати свою навчальну діяльність. Ця компетентність реалізується на уроках шляхом формування мотивації навчання і здатності:</w:t>
      </w:r>
    </w:p>
    <w:p w:rsidR="00C943D3" w:rsidRPr="00C943D3" w:rsidRDefault="00C943D3" w:rsidP="00C943D3">
      <w:pPr>
        <w:spacing w:after="0" w:line="360" w:lineRule="auto"/>
        <w:ind w:hanging="360"/>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організувати свою працю для досягнення результату;</w:t>
      </w:r>
    </w:p>
    <w:p w:rsidR="00C943D3" w:rsidRPr="00C943D3" w:rsidRDefault="00C943D3" w:rsidP="00C943D3">
      <w:pPr>
        <w:spacing w:after="0" w:line="360" w:lineRule="auto"/>
        <w:ind w:hanging="360"/>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виконувати розумові операції й практичні дії;</w:t>
      </w:r>
    </w:p>
    <w:p w:rsidR="00C943D3" w:rsidRPr="00C943D3" w:rsidRDefault="00C943D3" w:rsidP="00C943D3">
      <w:pPr>
        <w:spacing w:after="0" w:line="360" w:lineRule="auto"/>
        <w:ind w:hanging="360"/>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володіти уміннями й навичками самоконтролю та самооцінки.</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Щоб процес навчання був більш емоційним, результативним, </w:t>
      </w:r>
      <w:proofErr w:type="spellStart"/>
      <w:r w:rsidRPr="00C943D3">
        <w:rPr>
          <w:rFonts w:ascii="Times New Roman" w:eastAsia="Times New Roman" w:hAnsi="Times New Roman" w:cs="Times New Roman"/>
          <w:sz w:val="28"/>
          <w:szCs w:val="28"/>
          <w:lang w:val="uk-UA" w:eastAsia="ru-RU"/>
        </w:rPr>
        <w:t>обов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язково</w:t>
      </w:r>
      <w:proofErr w:type="spellEnd"/>
      <w:r w:rsidRPr="00C943D3">
        <w:rPr>
          <w:rFonts w:ascii="Times New Roman" w:eastAsia="Times New Roman" w:hAnsi="Times New Roman" w:cs="Times New Roman"/>
          <w:sz w:val="28"/>
          <w:szCs w:val="28"/>
          <w:lang w:val="uk-UA" w:eastAsia="ru-RU"/>
        </w:rPr>
        <w:t xml:space="preserve"> має існувати зворотній </w:t>
      </w:r>
      <w:proofErr w:type="spellStart"/>
      <w:r w:rsidRPr="00C943D3">
        <w:rPr>
          <w:rFonts w:ascii="Times New Roman" w:eastAsia="Times New Roman" w:hAnsi="Times New Roman" w:cs="Times New Roman"/>
          <w:sz w:val="28"/>
          <w:szCs w:val="28"/>
          <w:lang w:val="uk-UA" w:eastAsia="ru-RU"/>
        </w:rPr>
        <w:t>зв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язок</w:t>
      </w:r>
      <w:proofErr w:type="spellEnd"/>
      <w:r w:rsidRPr="00C943D3">
        <w:rPr>
          <w:rFonts w:ascii="Times New Roman" w:eastAsia="Times New Roman" w:hAnsi="Times New Roman" w:cs="Times New Roman"/>
          <w:sz w:val="28"/>
          <w:szCs w:val="28"/>
          <w:lang w:val="uk-UA" w:eastAsia="ru-RU"/>
        </w:rPr>
        <w:t>. Співпраця між учителем і учнями, залучення батьків до організації та проведення різних форм роботи – запорука успішної роботи. Тому важлива роль відводиться нестандартним урокам із використанням інтерактивних вправ. Наприклад, це урок-гра, урок-подорож, урок-аукціон, урок-дослідження, урок-презентація проектів.</w:t>
      </w:r>
    </w:p>
    <w:p w:rsidR="00C943D3" w:rsidRPr="00C943D3" w:rsidRDefault="00C943D3" w:rsidP="00C943D3">
      <w:pPr>
        <w:spacing w:after="0" w:line="360" w:lineRule="auto"/>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lastRenderedPageBreak/>
        <w:t xml:space="preserve">          </w:t>
      </w:r>
      <w:proofErr w:type="spellStart"/>
      <w:r w:rsidRPr="00C943D3">
        <w:rPr>
          <w:rFonts w:ascii="Times New Roman" w:eastAsia="Times New Roman" w:hAnsi="Times New Roman" w:cs="Times New Roman"/>
          <w:sz w:val="28"/>
          <w:szCs w:val="28"/>
          <w:lang w:val="uk-UA" w:eastAsia="ru-RU"/>
        </w:rPr>
        <w:t>Компетентнісний</w:t>
      </w:r>
      <w:proofErr w:type="spellEnd"/>
      <w:r w:rsidRPr="00C943D3">
        <w:rPr>
          <w:rFonts w:ascii="Times New Roman" w:eastAsia="Times New Roman" w:hAnsi="Times New Roman" w:cs="Times New Roman"/>
          <w:sz w:val="28"/>
          <w:szCs w:val="28"/>
          <w:lang w:val="uk-UA" w:eastAsia="ru-RU"/>
        </w:rPr>
        <w:t xml:space="preserve"> підхід у навчанні вимагає, щоб сучасні навчальні засоби виконували не тільки інформаційну, а й мотиваційну та розвивальну функції.</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З метою забезпечення мотивації учіння  використовую:</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цікавий матеріал</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ілюстрації</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дидактичні ігри</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вправи, що передбачають цікавий для учнів процес виконання</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завдання, що спонукають до пошуку значимих для учня результатів.</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 xml:space="preserve">Крім того, </w:t>
      </w:r>
      <w:proofErr w:type="spellStart"/>
      <w:r w:rsidRPr="00C943D3">
        <w:rPr>
          <w:rFonts w:ascii="Times New Roman" w:eastAsia="Times New Roman" w:hAnsi="Times New Roman" w:cs="Times New Roman"/>
          <w:sz w:val="28"/>
          <w:szCs w:val="28"/>
          <w:lang w:val="uk-UA" w:eastAsia="ru-RU"/>
        </w:rPr>
        <w:t>компетентнісно</w:t>
      </w:r>
      <w:proofErr w:type="spellEnd"/>
      <w:r w:rsidRPr="00C943D3">
        <w:rPr>
          <w:rFonts w:ascii="Times New Roman" w:eastAsia="Times New Roman" w:hAnsi="Times New Roman" w:cs="Times New Roman"/>
          <w:sz w:val="28"/>
          <w:szCs w:val="28"/>
          <w:lang w:val="uk-UA" w:eastAsia="ru-RU"/>
        </w:rPr>
        <w:t xml:space="preserve"> орієнтовані навчальні засоби повинні готувати дітей до самонавчання. Із цією метою готую для учнів алгоритм міркувань, різноманітні пам’ятки, схеми, таблиці, зразки виконання завдань. Тому, що опорні схеми, алгоритми міркувань, різноманітні пам’ятки, таблиці допомагають залучити кожного учня до активної діяльності на всіх уроках, довести уявлення з нової теми до формування понять, стійких навичок.</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При цьому необхідно враховувати, що засоби навчання мають охоплювати:</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цілісну систему завдань і вправ, доступних для учнів певної вікової категорії</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диференційований матеріал з урахуванням рівнів розвитку дітей</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раціональне співвідношення завдань для тренування і творчого використання</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завдання на вільний вибір</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xml:space="preserve">завдання, що передбачають індивідуальну роботу, </w:t>
      </w:r>
      <w:proofErr w:type="spellStart"/>
      <w:r w:rsidRPr="00C943D3">
        <w:rPr>
          <w:rFonts w:ascii="Times New Roman" w:eastAsia="Times New Roman" w:hAnsi="Times New Roman" w:cs="Times New Roman"/>
          <w:sz w:val="28"/>
          <w:szCs w:val="28"/>
          <w:lang w:val="uk-UA" w:eastAsia="ru-RU"/>
        </w:rPr>
        <w:t>роботу</w:t>
      </w:r>
      <w:proofErr w:type="spellEnd"/>
      <w:r w:rsidRPr="00C943D3">
        <w:rPr>
          <w:rFonts w:ascii="Times New Roman" w:eastAsia="Times New Roman" w:hAnsi="Times New Roman" w:cs="Times New Roman"/>
          <w:sz w:val="28"/>
          <w:szCs w:val="28"/>
          <w:lang w:val="uk-UA" w:eastAsia="ru-RU"/>
        </w:rPr>
        <w:t xml:space="preserve"> в парі й групі.</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Попри те, що молодшим школярам важко відстоювати свою точку зору, свою позицію, ставити питання, бути ініціативними у здобуті знань, індивідуальні, парні та групові форми організації навчальної діяльності створюють ситуації, коли кожний учень має можливість висловитись, </w:t>
      </w:r>
      <w:r w:rsidRPr="00C943D3">
        <w:rPr>
          <w:rFonts w:ascii="Times New Roman" w:eastAsia="Times New Roman" w:hAnsi="Times New Roman" w:cs="Times New Roman"/>
          <w:sz w:val="28"/>
          <w:szCs w:val="28"/>
          <w:lang w:val="uk-UA" w:eastAsia="ru-RU"/>
        </w:rPr>
        <w:lastRenderedPageBreak/>
        <w:t xml:space="preserve">проявити себе у комунікативному процесі. Саме вони є найбільш цінними з точки зору </w:t>
      </w:r>
      <w:proofErr w:type="spellStart"/>
      <w:r w:rsidRPr="00C943D3">
        <w:rPr>
          <w:rFonts w:ascii="Times New Roman" w:eastAsia="Times New Roman" w:hAnsi="Times New Roman" w:cs="Times New Roman"/>
          <w:sz w:val="28"/>
          <w:szCs w:val="28"/>
          <w:lang w:val="uk-UA" w:eastAsia="ru-RU"/>
        </w:rPr>
        <w:t>компетентнісного</w:t>
      </w:r>
      <w:proofErr w:type="spellEnd"/>
      <w:r w:rsidRPr="00C943D3">
        <w:rPr>
          <w:rFonts w:ascii="Times New Roman" w:eastAsia="Times New Roman" w:hAnsi="Times New Roman" w:cs="Times New Roman"/>
          <w:sz w:val="28"/>
          <w:szCs w:val="28"/>
          <w:lang w:val="uk-UA" w:eastAsia="ru-RU"/>
        </w:rPr>
        <w:t xml:space="preserve"> підходу до навчання.</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Навчання – це важка розумова праця. І щоб ця праця була успішною, вона має бути цікавою, бажаною для учнів. Причому, цікавим може бути не тільки предмет, а й спосіб пізнання. Одним із найефективніших способів пізнання є дослідницький підхід до предмета вивчення, коли не дають готових висновків, а надають змогу висунути свої гіпотези, або самостійно знайти правильну відповідь. Знання, набуті у процесі такої праці, зберігаються у </w:t>
      </w:r>
      <w:proofErr w:type="spellStart"/>
      <w:r w:rsidRPr="00C943D3">
        <w:rPr>
          <w:rFonts w:ascii="Times New Roman" w:eastAsia="Times New Roman" w:hAnsi="Times New Roman" w:cs="Times New Roman"/>
          <w:sz w:val="28"/>
          <w:szCs w:val="28"/>
          <w:lang w:val="uk-UA" w:eastAsia="ru-RU"/>
        </w:rPr>
        <w:t>пам</w:t>
      </w:r>
      <w:proofErr w:type="spellEnd"/>
      <w:r w:rsidRPr="00C943D3">
        <w:rPr>
          <w:rFonts w:ascii="Times New Roman" w:eastAsia="Times New Roman" w:hAnsi="Times New Roman" w:cs="Times New Roman"/>
          <w:sz w:val="28"/>
          <w:szCs w:val="28"/>
          <w:lang w:eastAsia="ru-RU"/>
        </w:rPr>
        <w:t>’</w:t>
      </w:r>
      <w:r w:rsidRPr="00C943D3">
        <w:rPr>
          <w:rFonts w:ascii="Times New Roman" w:eastAsia="Times New Roman" w:hAnsi="Times New Roman" w:cs="Times New Roman"/>
          <w:sz w:val="28"/>
          <w:szCs w:val="28"/>
          <w:lang w:val="uk-UA" w:eastAsia="ru-RU"/>
        </w:rPr>
        <w:t xml:space="preserve">яті значно міцніше, оскільки вони не пасивно засвоюються, а здобуваються активними зусиллями. Ще Конфуцій свого часу наголошував: « Те що я чую, - я забуваю, те, що я бачу, - я </w:t>
      </w:r>
      <w:proofErr w:type="spellStart"/>
      <w:r w:rsidRPr="00C943D3">
        <w:rPr>
          <w:rFonts w:ascii="Times New Roman" w:eastAsia="Times New Roman" w:hAnsi="Times New Roman" w:cs="Times New Roman"/>
          <w:sz w:val="28"/>
          <w:szCs w:val="28"/>
          <w:lang w:val="uk-UA" w:eastAsia="ru-RU"/>
        </w:rPr>
        <w:t>пам</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ятаю</w:t>
      </w:r>
      <w:proofErr w:type="spellEnd"/>
      <w:r w:rsidRPr="00C943D3">
        <w:rPr>
          <w:rFonts w:ascii="Times New Roman" w:eastAsia="Times New Roman" w:hAnsi="Times New Roman" w:cs="Times New Roman"/>
          <w:sz w:val="28"/>
          <w:szCs w:val="28"/>
          <w:lang w:val="uk-UA" w:eastAsia="ru-RU"/>
        </w:rPr>
        <w:t>, те, що я роблю, - я розумію». Часто на уроках використовую проблемні ситуації, ставлю проблемні питання, пропоную знайти вихід із проблемної ситуації. На таких уроках ставлю учням запитання, що розвивають або продовжують обговорення, наприклад: « Що б ви могли додати?», « А яка думка в тебе?», « Хто може висловити цю точку зору іншими словами?», « Хто згоден із цією думкою?». Для того щоб на уроках робота була цікавою, діти залюбки виконували завдання, я намагаюся навчати їх у ігровій формі. Діти засвоюють матеріал і виконують завдання, рятуючи або допомагаючи казковим персонажам.</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xml:space="preserve">Формування предметних і ключових </w:t>
      </w:r>
      <w:proofErr w:type="spellStart"/>
      <w:r w:rsidRPr="00C943D3">
        <w:rPr>
          <w:rFonts w:ascii="Times New Roman" w:eastAsia="Times New Roman" w:hAnsi="Times New Roman" w:cs="Times New Roman"/>
          <w:sz w:val="28"/>
          <w:szCs w:val="28"/>
          <w:lang w:val="uk-UA" w:eastAsia="ru-RU"/>
        </w:rPr>
        <w:t>компетентностей</w:t>
      </w:r>
      <w:proofErr w:type="spellEnd"/>
      <w:r w:rsidRPr="00C943D3">
        <w:rPr>
          <w:rFonts w:ascii="Times New Roman" w:eastAsia="Times New Roman" w:hAnsi="Times New Roman" w:cs="Times New Roman"/>
          <w:sz w:val="28"/>
          <w:szCs w:val="28"/>
          <w:lang w:val="uk-UA" w:eastAsia="ru-RU"/>
        </w:rPr>
        <w:t xml:space="preserve"> вимагає від учителя застосування методів, які передбачають активну діяльність молодших школярів.</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До таких належать:</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продуктивні (вивчений матеріал застосовується на практиці)</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xml:space="preserve">евристичні або частково пошукові (окремі елементи нових знань учень знаходить завдяки </w:t>
      </w:r>
      <w:proofErr w:type="spellStart"/>
      <w:r w:rsidRPr="00C943D3">
        <w:rPr>
          <w:rFonts w:ascii="Times New Roman" w:eastAsia="Times New Roman" w:hAnsi="Times New Roman" w:cs="Times New Roman"/>
          <w:sz w:val="28"/>
          <w:szCs w:val="28"/>
          <w:lang w:val="uk-UA" w:eastAsia="ru-RU"/>
        </w:rPr>
        <w:t>розв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язанню</w:t>
      </w:r>
      <w:proofErr w:type="spellEnd"/>
      <w:r w:rsidRPr="00C943D3">
        <w:rPr>
          <w:rFonts w:ascii="Times New Roman" w:eastAsia="Times New Roman" w:hAnsi="Times New Roman" w:cs="Times New Roman"/>
          <w:sz w:val="28"/>
          <w:szCs w:val="28"/>
          <w:lang w:val="uk-UA" w:eastAsia="ru-RU"/>
        </w:rPr>
        <w:t xml:space="preserve"> пізнавальних завдань)</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xml:space="preserve">проблемні (учень усвідомлює проблему і знаходить шляхи її </w:t>
      </w:r>
      <w:proofErr w:type="spellStart"/>
      <w:r w:rsidRPr="00C943D3">
        <w:rPr>
          <w:rFonts w:ascii="Times New Roman" w:eastAsia="Times New Roman" w:hAnsi="Times New Roman" w:cs="Times New Roman"/>
          <w:sz w:val="28"/>
          <w:szCs w:val="28"/>
          <w:lang w:val="uk-UA" w:eastAsia="ru-RU"/>
        </w:rPr>
        <w:t>розв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язання</w:t>
      </w:r>
      <w:proofErr w:type="spellEnd"/>
      <w:r w:rsidRPr="00C943D3">
        <w:rPr>
          <w:rFonts w:ascii="Times New Roman" w:eastAsia="Times New Roman" w:hAnsi="Times New Roman" w:cs="Times New Roman"/>
          <w:sz w:val="28"/>
          <w:szCs w:val="28"/>
          <w:lang w:val="uk-UA" w:eastAsia="ru-RU"/>
        </w:rPr>
        <w:t>)</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інтерактивні (активна взаємодія всіх учнів, в ході якої кожний школяр осмислює свою діяльність, відчуває свою успішність).</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lastRenderedPageBreak/>
        <w:t xml:space="preserve">Остання група методів найбільшою мірою відповідає вимогам </w:t>
      </w:r>
      <w:proofErr w:type="spellStart"/>
      <w:r w:rsidRPr="00C943D3">
        <w:rPr>
          <w:rFonts w:ascii="Times New Roman" w:eastAsia="Times New Roman" w:hAnsi="Times New Roman" w:cs="Times New Roman"/>
          <w:sz w:val="28"/>
          <w:szCs w:val="28"/>
          <w:lang w:val="uk-UA" w:eastAsia="ru-RU"/>
        </w:rPr>
        <w:t>компетентнісного</w:t>
      </w:r>
      <w:proofErr w:type="spellEnd"/>
      <w:r w:rsidRPr="00C943D3">
        <w:rPr>
          <w:rFonts w:ascii="Times New Roman" w:eastAsia="Times New Roman" w:hAnsi="Times New Roman" w:cs="Times New Roman"/>
          <w:sz w:val="28"/>
          <w:szCs w:val="28"/>
          <w:lang w:val="uk-UA" w:eastAsia="ru-RU"/>
        </w:rPr>
        <w:t xml:space="preserve"> навчання, оскільки організація інтерактивного навчання передбачає моделювання життєвих ситуацій, використання рольових ігор, які сприяють формуванню навичок і вмінь, виробленню цінностей, створенню атмосфери співробітництва, взаємодії. При цьому навчальний процес відбувається за умови постійної активної взаємодії всіх учнів. Це </w:t>
      </w:r>
      <w:proofErr w:type="spellStart"/>
      <w:r w:rsidRPr="00C943D3">
        <w:rPr>
          <w:rFonts w:ascii="Times New Roman" w:eastAsia="Times New Roman" w:hAnsi="Times New Roman" w:cs="Times New Roman"/>
          <w:sz w:val="28"/>
          <w:szCs w:val="28"/>
          <w:lang w:val="uk-UA" w:eastAsia="ru-RU"/>
        </w:rPr>
        <w:t>співнавчання</w:t>
      </w:r>
      <w:proofErr w:type="spellEnd"/>
      <w:r w:rsidRPr="00C943D3">
        <w:rPr>
          <w:rFonts w:ascii="Times New Roman" w:eastAsia="Times New Roman" w:hAnsi="Times New Roman" w:cs="Times New Roman"/>
          <w:sz w:val="28"/>
          <w:szCs w:val="28"/>
          <w:lang w:val="uk-UA" w:eastAsia="ru-RU"/>
        </w:rPr>
        <w:t xml:space="preserve">, </w:t>
      </w:r>
      <w:proofErr w:type="spellStart"/>
      <w:r w:rsidRPr="00C943D3">
        <w:rPr>
          <w:rFonts w:ascii="Times New Roman" w:eastAsia="Times New Roman" w:hAnsi="Times New Roman" w:cs="Times New Roman"/>
          <w:sz w:val="28"/>
          <w:szCs w:val="28"/>
          <w:lang w:val="uk-UA" w:eastAsia="ru-RU"/>
        </w:rPr>
        <w:t>взаємонавчання</w:t>
      </w:r>
      <w:proofErr w:type="spellEnd"/>
      <w:r w:rsidRPr="00C943D3">
        <w:rPr>
          <w:rFonts w:ascii="Times New Roman" w:eastAsia="Times New Roman" w:hAnsi="Times New Roman" w:cs="Times New Roman"/>
          <w:sz w:val="28"/>
          <w:szCs w:val="28"/>
          <w:lang w:val="uk-UA" w:eastAsia="ru-RU"/>
        </w:rPr>
        <w:t>, де й учень, і вчитель є рівноправними, рівнозначними суб’єктами навчання, розуміють, що вони роблять, рефлектують із приводу того, що вони знають, уміють і здійснюють.</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Однак використання інтерактивних методів у початковій школі вимагає від учителя ретельного попереднього їх аналізу на предмет доступності і доцільності застосування у початкових класах, а також прогнозування результатів. При цьому слід брати до уваги, що використання інтерактивних методів вимагає від учнів певної мовної, мовленнєвої та соціальної підготовки, якої молодші школярі здебільшого ще не мають.</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Для формування та розвитку пізнавальних здібностей доречним є застосування на уроках рольових ігор, що дають учневі змогу проявити свої творчі здібності, акторський талант та глибше зрозуміти матеріал, який вивчається. Правила гри організовують пізнавальну діяльність учнів, мають дидактичну, виховну, організаційну функції. На основі правил гри вчитель має можливість керувати грою, процесами пізнавальної діяльності, поведінкою учнів.</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 xml:space="preserve">У педагогічній діяльності постійно використовую метод проектів. Він є основною технологією формування ключових життєвих </w:t>
      </w:r>
      <w:proofErr w:type="spellStart"/>
      <w:r w:rsidRPr="00C943D3">
        <w:rPr>
          <w:rFonts w:ascii="Times New Roman" w:eastAsia="Times New Roman" w:hAnsi="Times New Roman" w:cs="Times New Roman"/>
          <w:sz w:val="28"/>
          <w:szCs w:val="28"/>
          <w:lang w:val="uk-UA" w:eastAsia="ru-RU"/>
        </w:rPr>
        <w:t>компетентностей</w:t>
      </w:r>
      <w:proofErr w:type="spellEnd"/>
      <w:r w:rsidRPr="00C943D3">
        <w:rPr>
          <w:rFonts w:ascii="Times New Roman" w:eastAsia="Times New Roman" w:hAnsi="Times New Roman" w:cs="Times New Roman"/>
          <w:sz w:val="28"/>
          <w:szCs w:val="28"/>
          <w:lang w:val="uk-UA" w:eastAsia="ru-RU"/>
        </w:rPr>
        <w:t xml:space="preserve"> учнів. Адже працюючи над створенням проектів, вони навчаються критично мислити, чітко усвідомлювати, де і яким чином можна застосувати набуті знання, генерувати нові ідеї, грамотно працювати з інформацією, бути комунікабельними, постійно самовдосконалюватися. Метод проектів є інноваційною педагогічною методикою. Він дозволяє найповніше врахувати індивідуальні особливості кожного учня. Дозволяє розв’язати проблему </w:t>
      </w:r>
      <w:r w:rsidRPr="00C943D3">
        <w:rPr>
          <w:rFonts w:ascii="Times New Roman" w:eastAsia="Times New Roman" w:hAnsi="Times New Roman" w:cs="Times New Roman"/>
          <w:sz w:val="28"/>
          <w:szCs w:val="28"/>
          <w:lang w:val="uk-UA" w:eastAsia="ru-RU"/>
        </w:rPr>
        <w:lastRenderedPageBreak/>
        <w:t>мотивації, створити позитивну атмосферу навчання, навчити дітей застосовувати свої знання на практиці для розв’язання життєвих і особистих проблем.</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За основу системного підходу до розумового виховання і розвитку у дітей уміння вчитися  виробила таку систему:</w:t>
      </w:r>
      <w:r w:rsidRPr="00C943D3">
        <w:rPr>
          <w:rFonts w:ascii="Times New Roman" w:eastAsia="Times New Roman" w:hAnsi="Times New Roman" w:cs="Times New Roman"/>
          <w:sz w:val="28"/>
          <w:szCs w:val="28"/>
          <w:lang w:eastAsia="ru-RU"/>
        </w:rPr>
        <w:t> </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постановка перспективних цілей розвитку мислення і творчих здібностей учнів;</w:t>
      </w: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br/>
        <w:t>- досягнення тісного взаємозв'язку мовленнєвої, розумової і трудової діяльності молодших школярів;</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проведення екскурсій - спілкуванням з навколишнім середовищем;</w:t>
      </w: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br/>
        <w:t>- творчі роботи з розвитку мовлення (складання описів, розповідей, казок, віршів);</w:t>
      </w: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br/>
        <w:t>- стимулювання інтелектуальних і естетичних почуттів дитини («запитання - вузлики знань», «</w:t>
      </w:r>
      <w:proofErr w:type="spellStart"/>
      <w:r w:rsidRPr="00C943D3">
        <w:rPr>
          <w:rFonts w:ascii="Times New Roman" w:eastAsia="Times New Roman" w:hAnsi="Times New Roman" w:cs="Times New Roman"/>
          <w:sz w:val="28"/>
          <w:szCs w:val="28"/>
          <w:lang w:val="uk-UA" w:eastAsia="ru-RU"/>
        </w:rPr>
        <w:t>хвилинки-цікавинки</w:t>
      </w:r>
      <w:proofErr w:type="spellEnd"/>
      <w:r w:rsidRPr="00C943D3">
        <w:rPr>
          <w:rFonts w:ascii="Times New Roman" w:eastAsia="Times New Roman" w:hAnsi="Times New Roman" w:cs="Times New Roman"/>
          <w:sz w:val="28"/>
          <w:szCs w:val="28"/>
          <w:lang w:val="uk-UA" w:eastAsia="ru-RU"/>
        </w:rPr>
        <w:t>» тощо).</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t xml:space="preserve">        В процесі розвитку пізнавальних інтересів та творчих здібностей особливе місце посідає </w:t>
      </w:r>
      <w:proofErr w:type="spellStart"/>
      <w:r w:rsidRPr="00C943D3">
        <w:rPr>
          <w:rFonts w:ascii="Times New Roman" w:eastAsia="Times New Roman" w:hAnsi="Times New Roman" w:cs="Times New Roman"/>
          <w:sz w:val="28"/>
          <w:szCs w:val="28"/>
          <w:lang w:val="uk-UA" w:eastAsia="ru-RU"/>
        </w:rPr>
        <w:t>особистісно</w:t>
      </w:r>
      <w:proofErr w:type="spellEnd"/>
      <w:r w:rsidRPr="00C943D3">
        <w:rPr>
          <w:rFonts w:ascii="Times New Roman" w:eastAsia="Times New Roman" w:hAnsi="Times New Roman" w:cs="Times New Roman"/>
          <w:sz w:val="28"/>
          <w:szCs w:val="28"/>
          <w:lang w:val="uk-UA" w:eastAsia="ru-RU"/>
        </w:rPr>
        <w:t xml:space="preserve"> орієнтоване гуманне спілкування, різні прийоми заохочування допитливості, виникнення позитивних інтелектуальних почуттів (емоційність навчання), формування самостійності думки, нагромадження і осмислення цілеспрямованих спостережень, підтримка розумових зусиль дитини, розвиток асоціативного мислення, уяви. </w:t>
      </w:r>
      <w:r w:rsidRPr="00C943D3">
        <w:rPr>
          <w:rFonts w:ascii="Times New Roman" w:eastAsia="Times New Roman" w:hAnsi="Times New Roman" w:cs="Times New Roman"/>
          <w:sz w:val="28"/>
          <w:szCs w:val="28"/>
          <w:lang w:eastAsia="ru-RU"/>
        </w:rPr>
        <w:t xml:space="preserve">Не </w:t>
      </w:r>
      <w:proofErr w:type="spellStart"/>
      <w:r w:rsidRPr="00C943D3">
        <w:rPr>
          <w:rFonts w:ascii="Times New Roman" w:eastAsia="Times New Roman" w:hAnsi="Times New Roman" w:cs="Times New Roman"/>
          <w:sz w:val="28"/>
          <w:szCs w:val="28"/>
          <w:lang w:eastAsia="ru-RU"/>
        </w:rPr>
        <w:t>менш</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важливим</w:t>
      </w:r>
      <w:proofErr w:type="spellEnd"/>
      <w:r w:rsidRPr="00C943D3">
        <w:rPr>
          <w:rFonts w:ascii="Times New Roman" w:eastAsia="Times New Roman" w:hAnsi="Times New Roman" w:cs="Times New Roman"/>
          <w:sz w:val="28"/>
          <w:szCs w:val="28"/>
          <w:lang w:eastAsia="ru-RU"/>
        </w:rPr>
        <w:t xml:space="preserve"> є </w:t>
      </w:r>
      <w:proofErr w:type="spellStart"/>
      <w:r w:rsidRPr="00C943D3">
        <w:rPr>
          <w:rFonts w:ascii="Times New Roman" w:eastAsia="Times New Roman" w:hAnsi="Times New Roman" w:cs="Times New Roman"/>
          <w:sz w:val="28"/>
          <w:szCs w:val="28"/>
          <w:lang w:eastAsia="ru-RU"/>
        </w:rPr>
        <w:t>розвивальна</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насиченість</w:t>
      </w:r>
      <w:proofErr w:type="spellEnd"/>
      <w:r w:rsidRPr="00C943D3">
        <w:rPr>
          <w:rFonts w:ascii="Times New Roman" w:eastAsia="Times New Roman" w:hAnsi="Times New Roman" w:cs="Times New Roman"/>
          <w:sz w:val="28"/>
          <w:szCs w:val="28"/>
          <w:lang w:eastAsia="ru-RU"/>
        </w:rPr>
        <w:t xml:space="preserve"> уроку,</w:t>
      </w:r>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 </w:t>
      </w:r>
      <w:proofErr w:type="spellStart"/>
      <w:proofErr w:type="gramStart"/>
      <w:r w:rsidRPr="00C943D3">
        <w:rPr>
          <w:rFonts w:ascii="Times New Roman" w:eastAsia="Times New Roman" w:hAnsi="Times New Roman" w:cs="Times New Roman"/>
          <w:sz w:val="28"/>
          <w:szCs w:val="28"/>
          <w:lang w:eastAsia="ru-RU"/>
        </w:rPr>
        <w:t>п</w:t>
      </w:r>
      <w:proofErr w:type="gramEnd"/>
      <w:r w:rsidRPr="00C943D3">
        <w:rPr>
          <w:rFonts w:ascii="Times New Roman" w:eastAsia="Times New Roman" w:hAnsi="Times New Roman" w:cs="Times New Roman"/>
          <w:sz w:val="28"/>
          <w:szCs w:val="28"/>
          <w:lang w:eastAsia="ru-RU"/>
        </w:rPr>
        <w:t>ідтримання</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різними</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засобами</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дослідницьку</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поведінку</w:t>
      </w:r>
      <w:proofErr w:type="spellEnd"/>
      <w:r w:rsidRPr="00C943D3">
        <w:rPr>
          <w:rFonts w:ascii="Times New Roman" w:eastAsia="Times New Roman" w:hAnsi="Times New Roman" w:cs="Times New Roman"/>
          <w:sz w:val="28"/>
          <w:szCs w:val="28"/>
          <w:lang w:eastAsia="ru-RU"/>
        </w:rPr>
        <w:t>.</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eastAsia="ru-RU"/>
        </w:rPr>
        <w:t xml:space="preserve">         </w:t>
      </w:r>
      <w:r w:rsidRPr="00C943D3">
        <w:rPr>
          <w:rFonts w:ascii="Times New Roman" w:eastAsia="Times New Roman" w:hAnsi="Times New Roman" w:cs="Times New Roman"/>
          <w:sz w:val="28"/>
          <w:szCs w:val="28"/>
          <w:lang w:val="uk-UA" w:eastAsia="ru-RU"/>
        </w:rPr>
        <w:t>Виникнення у дітей запитань, різних пошукових дій, перевірка своїх сил у процесі пошукової діяльності, вільного вибору завдання виховує самостійне мислення.</w:t>
      </w: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br/>
        <w:t xml:space="preserve">      </w:t>
      </w:r>
      <w:proofErr w:type="spellStart"/>
      <w:proofErr w:type="gramStart"/>
      <w:r w:rsidRPr="00C943D3">
        <w:rPr>
          <w:rFonts w:ascii="Times New Roman" w:eastAsia="Times New Roman" w:hAnsi="Times New Roman" w:cs="Times New Roman"/>
          <w:sz w:val="28"/>
          <w:szCs w:val="28"/>
          <w:lang w:eastAsia="ru-RU"/>
        </w:rPr>
        <w:t>Прямі</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засоби</w:t>
      </w:r>
      <w:proofErr w:type="spellEnd"/>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 </w:t>
      </w:r>
      <w:proofErr w:type="spellStart"/>
      <w:r w:rsidRPr="00C943D3">
        <w:rPr>
          <w:rFonts w:ascii="Times New Roman" w:eastAsia="Times New Roman" w:hAnsi="Times New Roman" w:cs="Times New Roman"/>
          <w:sz w:val="28"/>
          <w:szCs w:val="28"/>
          <w:lang w:eastAsia="ru-RU"/>
        </w:rPr>
        <w:t>формування</w:t>
      </w:r>
      <w:proofErr w:type="spellEnd"/>
      <w:r w:rsidRPr="00C943D3">
        <w:rPr>
          <w:rFonts w:ascii="Times New Roman" w:eastAsia="Times New Roman" w:hAnsi="Times New Roman" w:cs="Times New Roman"/>
          <w:sz w:val="28"/>
          <w:szCs w:val="28"/>
          <w:lang w:eastAsia="ru-RU"/>
        </w:rPr>
        <w:t xml:space="preserve"> в </w:t>
      </w:r>
      <w:proofErr w:type="spellStart"/>
      <w:r w:rsidRPr="00C943D3">
        <w:rPr>
          <w:rFonts w:ascii="Times New Roman" w:eastAsia="Times New Roman" w:hAnsi="Times New Roman" w:cs="Times New Roman"/>
          <w:sz w:val="28"/>
          <w:szCs w:val="28"/>
          <w:lang w:eastAsia="ru-RU"/>
        </w:rPr>
        <w:t>учнів</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умінь</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навчатися</w:t>
      </w:r>
      <w:proofErr w:type="spellEnd"/>
      <w:r w:rsidRPr="00C943D3">
        <w:rPr>
          <w:rFonts w:ascii="Times New Roman" w:eastAsia="Times New Roman" w:hAnsi="Times New Roman" w:cs="Times New Roman"/>
          <w:sz w:val="28"/>
          <w:szCs w:val="28"/>
          <w:lang w:eastAsia="ru-RU"/>
        </w:rPr>
        <w:t xml:space="preserve"> - </w:t>
      </w:r>
      <w:r w:rsidRPr="00C943D3">
        <w:rPr>
          <w:rFonts w:ascii="Times New Roman" w:eastAsia="Times New Roman" w:hAnsi="Times New Roman" w:cs="Times New Roman"/>
          <w:sz w:val="28"/>
          <w:szCs w:val="28"/>
          <w:lang w:val="uk-UA" w:eastAsia="ru-RU"/>
        </w:rPr>
        <w:t>ц</w:t>
      </w:r>
      <w:r w:rsidRPr="00C943D3">
        <w:rPr>
          <w:rFonts w:ascii="Times New Roman" w:eastAsia="Times New Roman" w:hAnsi="Times New Roman" w:cs="Times New Roman"/>
          <w:sz w:val="28"/>
          <w:szCs w:val="28"/>
          <w:lang w:eastAsia="ru-RU"/>
        </w:rPr>
        <w:t xml:space="preserve">е </w:t>
      </w:r>
      <w:proofErr w:type="spellStart"/>
      <w:r w:rsidRPr="00C943D3">
        <w:rPr>
          <w:rFonts w:ascii="Times New Roman" w:eastAsia="Times New Roman" w:hAnsi="Times New Roman" w:cs="Times New Roman"/>
          <w:sz w:val="28"/>
          <w:szCs w:val="28"/>
          <w:lang w:eastAsia="ru-RU"/>
        </w:rPr>
        <w:t>використання</w:t>
      </w:r>
      <w:proofErr w:type="spellEnd"/>
      <w:r w:rsidRPr="00C943D3">
        <w:rPr>
          <w:rFonts w:ascii="Times New Roman" w:eastAsia="Times New Roman" w:hAnsi="Times New Roman" w:cs="Times New Roman"/>
          <w:sz w:val="28"/>
          <w:szCs w:val="28"/>
          <w:lang w:eastAsia="ru-RU"/>
        </w:rPr>
        <w:t xml:space="preserve"> </w:t>
      </w:r>
      <w:r w:rsidRPr="00C943D3">
        <w:rPr>
          <w:rFonts w:ascii="Times New Roman" w:eastAsia="Times New Roman" w:hAnsi="Times New Roman" w:cs="Times New Roman"/>
          <w:sz w:val="28"/>
          <w:szCs w:val="28"/>
          <w:lang w:val="uk-UA" w:eastAsia="ru-RU"/>
        </w:rPr>
        <w:t> </w:t>
      </w:r>
      <w:proofErr w:type="spellStart"/>
      <w:r w:rsidRPr="00C943D3">
        <w:rPr>
          <w:rFonts w:ascii="Times New Roman" w:eastAsia="Times New Roman" w:hAnsi="Times New Roman" w:cs="Times New Roman"/>
          <w:sz w:val="28"/>
          <w:szCs w:val="28"/>
          <w:lang w:eastAsia="ru-RU"/>
        </w:rPr>
        <w:t>навчальних</w:t>
      </w:r>
      <w:proofErr w:type="spellEnd"/>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 </w:t>
      </w:r>
      <w:proofErr w:type="spellStart"/>
      <w:r w:rsidRPr="00C943D3">
        <w:rPr>
          <w:rFonts w:ascii="Times New Roman" w:eastAsia="Times New Roman" w:hAnsi="Times New Roman" w:cs="Times New Roman"/>
          <w:sz w:val="28"/>
          <w:szCs w:val="28"/>
          <w:lang w:eastAsia="ru-RU"/>
        </w:rPr>
        <w:t>вправ</w:t>
      </w:r>
      <w:proofErr w:type="spellEnd"/>
      <w:r w:rsidRPr="00C943D3">
        <w:rPr>
          <w:rFonts w:ascii="Times New Roman" w:eastAsia="Times New Roman" w:hAnsi="Times New Roman" w:cs="Times New Roman"/>
          <w:sz w:val="28"/>
          <w:szCs w:val="28"/>
          <w:lang w:eastAsia="ru-RU"/>
        </w:rPr>
        <w:t xml:space="preserve"> і </w:t>
      </w:r>
      <w:proofErr w:type="spellStart"/>
      <w:r w:rsidRPr="00C943D3">
        <w:rPr>
          <w:rFonts w:ascii="Times New Roman" w:eastAsia="Times New Roman" w:hAnsi="Times New Roman" w:cs="Times New Roman"/>
          <w:sz w:val="28"/>
          <w:szCs w:val="28"/>
          <w:lang w:eastAsia="ru-RU"/>
        </w:rPr>
        <w:t>завдань</w:t>
      </w:r>
      <w:proofErr w:type="spellEnd"/>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 </w:t>
      </w:r>
      <w:proofErr w:type="spellStart"/>
      <w:r w:rsidRPr="00C943D3">
        <w:rPr>
          <w:rFonts w:ascii="Times New Roman" w:eastAsia="Times New Roman" w:hAnsi="Times New Roman" w:cs="Times New Roman"/>
          <w:sz w:val="28"/>
          <w:szCs w:val="28"/>
          <w:lang w:eastAsia="ru-RU"/>
        </w:rPr>
        <w:t>багатофункціонального</w:t>
      </w:r>
      <w:proofErr w:type="spellEnd"/>
      <w:r w:rsidRPr="00C943D3">
        <w:rPr>
          <w:rFonts w:ascii="Times New Roman" w:eastAsia="Times New Roman" w:hAnsi="Times New Roman" w:cs="Times New Roman"/>
          <w:sz w:val="28"/>
          <w:szCs w:val="28"/>
          <w:lang w:eastAsia="ru-RU"/>
        </w:rPr>
        <w:t xml:space="preserve"> характеру.</w:t>
      </w:r>
      <w:proofErr w:type="gramEnd"/>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eastAsia="ru-RU"/>
        </w:rPr>
        <w:lastRenderedPageBreak/>
        <w:t xml:space="preserve">         </w:t>
      </w:r>
      <w:r w:rsidRPr="00C943D3">
        <w:rPr>
          <w:rFonts w:ascii="Times New Roman" w:eastAsia="Times New Roman" w:hAnsi="Times New Roman" w:cs="Times New Roman"/>
          <w:sz w:val="28"/>
          <w:szCs w:val="28"/>
          <w:lang w:val="uk-UA" w:eastAsia="ru-RU"/>
        </w:rPr>
        <w:t xml:space="preserve">Перша група: розвиток процесів сприймання, уяви, формування організаційних, </w:t>
      </w:r>
      <w:proofErr w:type="spellStart"/>
      <w:r w:rsidRPr="00C943D3">
        <w:rPr>
          <w:rFonts w:ascii="Times New Roman" w:eastAsia="Times New Roman" w:hAnsi="Times New Roman" w:cs="Times New Roman"/>
          <w:sz w:val="28"/>
          <w:szCs w:val="28"/>
          <w:lang w:val="uk-UA" w:eastAsia="ru-RU"/>
        </w:rPr>
        <w:t>логікомовленнєвих</w:t>
      </w:r>
      <w:proofErr w:type="spellEnd"/>
      <w:r w:rsidRPr="00C943D3">
        <w:rPr>
          <w:rFonts w:ascii="Times New Roman" w:eastAsia="Times New Roman" w:hAnsi="Times New Roman" w:cs="Times New Roman"/>
          <w:sz w:val="28"/>
          <w:szCs w:val="28"/>
          <w:lang w:val="uk-UA" w:eastAsia="ru-RU"/>
        </w:rPr>
        <w:t xml:space="preserve">, </w:t>
      </w:r>
      <w:proofErr w:type="spellStart"/>
      <w:r w:rsidRPr="00C943D3">
        <w:rPr>
          <w:rFonts w:ascii="Times New Roman" w:eastAsia="Times New Roman" w:hAnsi="Times New Roman" w:cs="Times New Roman"/>
          <w:sz w:val="28"/>
          <w:szCs w:val="28"/>
          <w:lang w:val="uk-UA" w:eastAsia="ru-RU"/>
        </w:rPr>
        <w:t>загальнопізнавальних</w:t>
      </w:r>
      <w:proofErr w:type="spellEnd"/>
      <w:r w:rsidRPr="00C943D3">
        <w:rPr>
          <w:rFonts w:ascii="Times New Roman" w:eastAsia="Times New Roman" w:hAnsi="Times New Roman" w:cs="Times New Roman"/>
          <w:sz w:val="28"/>
          <w:szCs w:val="28"/>
          <w:lang w:val="uk-UA" w:eastAsia="ru-RU"/>
        </w:rPr>
        <w:t>, оцінних і контрольних умінь і навичок.</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eastAsia="ru-RU"/>
        </w:rPr>
        <w:t> </w:t>
      </w:r>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 xml:space="preserve">Друга </w:t>
      </w:r>
      <w:proofErr w:type="spellStart"/>
      <w:r w:rsidRPr="00C943D3">
        <w:rPr>
          <w:rFonts w:ascii="Times New Roman" w:eastAsia="Times New Roman" w:hAnsi="Times New Roman" w:cs="Times New Roman"/>
          <w:sz w:val="28"/>
          <w:szCs w:val="28"/>
          <w:lang w:eastAsia="ru-RU"/>
        </w:rPr>
        <w:t>група</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виконання</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учнями</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готових</w:t>
      </w:r>
      <w:proofErr w:type="spellEnd"/>
      <w:r w:rsidRPr="00C943D3">
        <w:rPr>
          <w:rFonts w:ascii="Times New Roman" w:eastAsia="Times New Roman" w:hAnsi="Times New Roman" w:cs="Times New Roman"/>
          <w:sz w:val="28"/>
          <w:szCs w:val="28"/>
          <w:lang w:eastAsia="ru-RU"/>
        </w:rPr>
        <w:t xml:space="preserve"> і </w:t>
      </w:r>
      <w:proofErr w:type="spellStart"/>
      <w:r w:rsidRPr="00C943D3">
        <w:rPr>
          <w:rFonts w:ascii="Times New Roman" w:eastAsia="Times New Roman" w:hAnsi="Times New Roman" w:cs="Times New Roman"/>
          <w:sz w:val="28"/>
          <w:szCs w:val="28"/>
          <w:lang w:eastAsia="ru-RU"/>
        </w:rPr>
        <w:t>самостійно</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складних</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конструктивних</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фантазійних</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творчих</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завдань</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засобами</w:t>
      </w:r>
      <w:proofErr w:type="spellEnd"/>
      <w:r w:rsidRPr="00C943D3">
        <w:rPr>
          <w:rFonts w:ascii="Times New Roman" w:eastAsia="Times New Roman" w:hAnsi="Times New Roman" w:cs="Times New Roman"/>
          <w:sz w:val="28"/>
          <w:szCs w:val="28"/>
          <w:lang w:eastAsia="ru-RU"/>
        </w:rPr>
        <w:t xml:space="preserve"> слова,</w:t>
      </w:r>
      <w:r w:rsidRPr="00C943D3">
        <w:rPr>
          <w:rFonts w:ascii="Times New Roman" w:eastAsia="Times New Roman" w:hAnsi="Times New Roman" w:cs="Times New Roman"/>
          <w:sz w:val="28"/>
          <w:szCs w:val="28"/>
          <w:lang w:val="uk-UA" w:eastAsia="ru-RU"/>
        </w:rPr>
        <w:t xml:space="preserve"> </w:t>
      </w:r>
      <w:r w:rsidRPr="00C943D3">
        <w:rPr>
          <w:rFonts w:ascii="Times New Roman" w:eastAsia="Times New Roman" w:hAnsi="Times New Roman" w:cs="Times New Roman"/>
          <w:sz w:val="28"/>
          <w:szCs w:val="28"/>
          <w:lang w:eastAsia="ru-RU"/>
        </w:rPr>
        <w:t>образу, </w:t>
      </w:r>
      <w:proofErr w:type="spellStart"/>
      <w:r w:rsidRPr="00C943D3">
        <w:rPr>
          <w:rFonts w:ascii="Times New Roman" w:eastAsia="Times New Roman" w:hAnsi="Times New Roman" w:cs="Times New Roman"/>
          <w:sz w:val="28"/>
          <w:szCs w:val="28"/>
          <w:lang w:eastAsia="ru-RU"/>
        </w:rPr>
        <w:t>практичної</w:t>
      </w:r>
      <w:proofErr w:type="spellEnd"/>
      <w:r w:rsidRPr="00C943D3">
        <w:rPr>
          <w:rFonts w:ascii="Times New Roman" w:eastAsia="Times New Roman" w:hAnsi="Times New Roman" w:cs="Times New Roman"/>
          <w:sz w:val="28"/>
          <w:szCs w:val="28"/>
          <w:lang w:eastAsia="ru-RU"/>
        </w:rPr>
        <w:t xml:space="preserve"> </w:t>
      </w:r>
      <w:proofErr w:type="spellStart"/>
      <w:r w:rsidRPr="00C943D3">
        <w:rPr>
          <w:rFonts w:ascii="Times New Roman" w:eastAsia="Times New Roman" w:hAnsi="Times New Roman" w:cs="Times New Roman"/>
          <w:sz w:val="28"/>
          <w:szCs w:val="28"/>
          <w:lang w:eastAsia="ru-RU"/>
        </w:rPr>
        <w:t>дії</w:t>
      </w:r>
      <w:proofErr w:type="spellEnd"/>
      <w:r w:rsidRPr="00C943D3">
        <w:rPr>
          <w:rFonts w:ascii="Times New Roman" w:eastAsia="Times New Roman" w:hAnsi="Times New Roman" w:cs="Times New Roman"/>
          <w:sz w:val="28"/>
          <w:szCs w:val="28"/>
          <w:lang w:eastAsia="ru-RU"/>
        </w:rPr>
        <w:t>. </w:t>
      </w:r>
    </w:p>
    <w:p w:rsidR="00C943D3" w:rsidRPr="00C943D3" w:rsidRDefault="00C943D3" w:rsidP="00C943D3">
      <w:pPr>
        <w:spacing w:after="0" w:line="360" w:lineRule="auto"/>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        Третя група: включення у навчальний процес завдань комплексного характеру, у яких провідна навчальна дія підживлюється, збагачується за рахунок інших (трудові дії - музичним і віршовим супроводом, словесні творчі роботи - одночасним сприйманням живопису; орфографічні вправи - музичним ритмом та ін.).</w:t>
      </w:r>
      <w:r w:rsidRPr="00C943D3">
        <w:rPr>
          <w:rFonts w:ascii="Times New Roman" w:eastAsia="Times New Roman" w:hAnsi="Times New Roman" w:cs="Times New Roman"/>
          <w:sz w:val="28"/>
          <w:szCs w:val="28"/>
          <w:lang w:eastAsia="ru-RU"/>
        </w:rPr>
        <w:t> </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Четверта група: використання всяких опор, алгоритмів, моделей (особливо тих, які створюються дітьми у співпраці з учителем і стимулюють їхні самостійні міркування, допомагають молодшим школярам переходити від конкретного до узагальненого способу дій).</w:t>
      </w:r>
      <w:r w:rsidRPr="00C943D3">
        <w:rPr>
          <w:rFonts w:ascii="Times New Roman" w:eastAsia="Times New Roman" w:hAnsi="Times New Roman" w:cs="Times New Roman"/>
          <w:sz w:val="28"/>
          <w:szCs w:val="28"/>
          <w:lang w:eastAsia="ru-RU"/>
        </w:rPr>
        <w:t> </w:t>
      </w:r>
    </w:p>
    <w:p w:rsidR="00C943D3" w:rsidRPr="00C943D3" w:rsidRDefault="00C943D3" w:rsidP="00C943D3">
      <w:pPr>
        <w:spacing w:after="0" w:line="360" w:lineRule="auto"/>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       Стимулювання та мотивація навчання є основою формування пізнавального інтересу учнів. На етапі мотивації навчальної діяльності школярів учитель має зосередити увагу, викликати інтерес. Для цього потрібно чітко, просто сформулювати зрозумілу, привабливу мету, що відповідає віковим інтересам та захопленням дітей, адже зацікавившись, учень буде налаштований на сприймання матеріалу уроку, процес пізнання та вдосконалення буде більш ефективним.</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b/>
          <w:bCs/>
          <w:sz w:val="28"/>
          <w:szCs w:val="28"/>
          <w:lang w:val="uk-UA" w:eastAsia="ru-RU"/>
        </w:rPr>
        <w:t>Прийоми стимулювання навчання</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1. Зміст – основне джерело інтересу до самої навчальної діяльності.</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Вимоги до змісту навчального матеріалу:</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науковість</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зв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язок</w:t>
      </w:r>
      <w:proofErr w:type="spellEnd"/>
      <w:r w:rsidRPr="00C943D3">
        <w:rPr>
          <w:rFonts w:ascii="Times New Roman" w:eastAsia="Times New Roman" w:hAnsi="Times New Roman" w:cs="Times New Roman"/>
          <w:sz w:val="28"/>
          <w:szCs w:val="28"/>
          <w:lang w:val="uk-UA" w:eastAsia="ru-RU"/>
        </w:rPr>
        <w:t xml:space="preserve"> із життям</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систематичність і послідовність</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комплексний освітній, виховний і розвивальний вплив</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00"/>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створення ситуації новизни, актуальності.</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lastRenderedPageBreak/>
        <w:t>2. Пізнавальні ігри.</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3. Нестандартні форми проведення уроку.</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4. Аналіз життєвих ситуацій.</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5. Інтерактивні технології навчання.</w:t>
      </w:r>
    </w:p>
    <w:p w:rsidR="00C943D3" w:rsidRPr="00C943D3" w:rsidRDefault="00C943D3" w:rsidP="00C943D3">
      <w:pPr>
        <w:spacing w:after="0" w:line="360" w:lineRule="auto"/>
        <w:ind w:firstLine="540"/>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6. Створення ситуації успіху в навчанні.</w:t>
      </w:r>
    </w:p>
    <w:p w:rsidR="00C943D3" w:rsidRPr="00C943D3" w:rsidRDefault="00C943D3" w:rsidP="00C943D3">
      <w:pPr>
        <w:spacing w:after="0" w:line="360" w:lineRule="auto"/>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       Для успішного формування компетентної особистості сучасний педагог повинен володіти певними якостями:</w:t>
      </w:r>
    </w:p>
    <w:p w:rsidR="00C943D3" w:rsidRPr="00C943D3" w:rsidRDefault="00C943D3" w:rsidP="00C943D3">
      <w:pPr>
        <w:tabs>
          <w:tab w:val="num" w:pos="975"/>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успішно розв’язувати свої власні життєві проблеми, виявляючи ініціативу, самостійність і відповідальність;</w:t>
      </w:r>
    </w:p>
    <w:p w:rsidR="00C943D3" w:rsidRPr="00C943D3" w:rsidRDefault="00C943D3" w:rsidP="00C943D3">
      <w:pPr>
        <w:tabs>
          <w:tab w:val="num" w:pos="975"/>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xml:space="preserve">усвідомлювати мету </w:t>
      </w:r>
      <w:proofErr w:type="spellStart"/>
      <w:r w:rsidRPr="00C943D3">
        <w:rPr>
          <w:rFonts w:ascii="Times New Roman" w:eastAsia="Times New Roman" w:hAnsi="Times New Roman" w:cs="Times New Roman"/>
          <w:sz w:val="28"/>
          <w:szCs w:val="28"/>
          <w:lang w:val="uk-UA" w:eastAsia="ru-RU"/>
        </w:rPr>
        <w:t>компетентнісного</w:t>
      </w:r>
      <w:proofErr w:type="spellEnd"/>
      <w:r w:rsidRPr="00C943D3">
        <w:rPr>
          <w:rFonts w:ascii="Times New Roman" w:eastAsia="Times New Roman" w:hAnsi="Times New Roman" w:cs="Times New Roman"/>
          <w:sz w:val="28"/>
          <w:szCs w:val="28"/>
          <w:lang w:val="uk-UA" w:eastAsia="ru-RU"/>
        </w:rPr>
        <w:t xml:space="preserve"> навчання</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75"/>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планувати урок із використанням усього розмаїття форм і методів навчальної діяльності й насамперед усіх видів самостійної роботи, діалогічних, евристичних і проблемних методів;</w:t>
      </w:r>
    </w:p>
    <w:p w:rsidR="00C943D3" w:rsidRPr="00C943D3" w:rsidRDefault="00C943D3" w:rsidP="00C943D3">
      <w:pPr>
        <w:tabs>
          <w:tab w:val="num" w:pos="975"/>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пов</w:t>
      </w:r>
      <w:proofErr w:type="spellEnd"/>
      <w:r w:rsidRPr="00C943D3">
        <w:rPr>
          <w:rFonts w:ascii="Times New Roman" w:eastAsia="Times New Roman" w:hAnsi="Times New Roman" w:cs="Times New Roman"/>
          <w:sz w:val="28"/>
          <w:szCs w:val="28"/>
          <w:lang w:eastAsia="ru-RU"/>
        </w:rPr>
        <w:t>’</w:t>
      </w:r>
      <w:proofErr w:type="spellStart"/>
      <w:r w:rsidRPr="00C943D3">
        <w:rPr>
          <w:rFonts w:ascii="Times New Roman" w:eastAsia="Times New Roman" w:hAnsi="Times New Roman" w:cs="Times New Roman"/>
          <w:sz w:val="28"/>
          <w:szCs w:val="28"/>
          <w:lang w:val="uk-UA" w:eastAsia="ru-RU"/>
        </w:rPr>
        <w:t>язувати</w:t>
      </w:r>
      <w:proofErr w:type="spellEnd"/>
      <w:r w:rsidRPr="00C943D3">
        <w:rPr>
          <w:rFonts w:ascii="Times New Roman" w:eastAsia="Times New Roman" w:hAnsi="Times New Roman" w:cs="Times New Roman"/>
          <w:sz w:val="28"/>
          <w:szCs w:val="28"/>
          <w:lang w:val="uk-UA" w:eastAsia="ru-RU"/>
        </w:rPr>
        <w:t xml:space="preserve"> навчальний матеріал із повсякденним життям та інтересами учнів</w:t>
      </w:r>
      <w:r w:rsidRPr="00C943D3">
        <w:rPr>
          <w:rFonts w:ascii="Times New Roman" w:eastAsia="Times New Roman" w:hAnsi="Times New Roman" w:cs="Times New Roman"/>
          <w:sz w:val="28"/>
          <w:szCs w:val="28"/>
          <w:lang w:eastAsia="ru-RU"/>
        </w:rPr>
        <w:t>;</w:t>
      </w:r>
    </w:p>
    <w:p w:rsidR="00C943D3" w:rsidRPr="00C943D3" w:rsidRDefault="00C943D3" w:rsidP="00C943D3">
      <w:pPr>
        <w:tabs>
          <w:tab w:val="num" w:pos="975"/>
        </w:tabs>
        <w:spacing w:after="0" w:line="360" w:lineRule="auto"/>
        <w:ind w:hanging="113"/>
        <w:jc w:val="both"/>
        <w:rPr>
          <w:rFonts w:ascii="Times New Roman" w:eastAsia="Times New Roman" w:hAnsi="Times New Roman" w:cs="Times New Roman"/>
          <w:sz w:val="24"/>
          <w:szCs w:val="24"/>
          <w:lang w:eastAsia="ru-RU"/>
        </w:rPr>
      </w:pPr>
      <w:r w:rsidRPr="00C943D3">
        <w:rPr>
          <w:rFonts w:ascii="Symbol" w:eastAsia="Symbol" w:hAnsi="Symbol" w:cs="Symbol"/>
          <w:sz w:val="28"/>
          <w:szCs w:val="28"/>
          <w:lang w:val="uk-UA" w:eastAsia="ru-RU"/>
        </w:rPr>
        <w:t></w:t>
      </w:r>
      <w:r w:rsidRPr="00C943D3">
        <w:rPr>
          <w:rFonts w:ascii="Times New Roman" w:eastAsia="Symbol"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оцінюючи навчальні досягнення школярів, брати до уваги не тільки продемонстровані знання і вміння, а й передусім уміння застосовувати їх у навчальних і життєвих ситуаціях.</w:t>
      </w:r>
    </w:p>
    <w:p w:rsidR="00C943D3" w:rsidRPr="00C943D3" w:rsidRDefault="00C943D3" w:rsidP="00C943D3">
      <w:pPr>
        <w:spacing w:after="0" w:line="360" w:lineRule="auto"/>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 xml:space="preserve">        Реалізація освітньої компетентності « вчись вчитися» буде успішною за умови комплексного забезпечення усіх складових навчального процесу, а саме: чіткого визначення цілей навчання, добору відповідного змісту навчання, оновлення </w:t>
      </w:r>
      <w:proofErr w:type="spellStart"/>
      <w:r w:rsidRPr="00C943D3">
        <w:rPr>
          <w:rFonts w:ascii="Times New Roman" w:eastAsia="Times New Roman" w:hAnsi="Times New Roman" w:cs="Times New Roman"/>
          <w:sz w:val="28"/>
          <w:szCs w:val="28"/>
          <w:lang w:val="uk-UA" w:eastAsia="ru-RU"/>
        </w:rPr>
        <w:t>навчально</w:t>
      </w:r>
      <w:proofErr w:type="spellEnd"/>
      <w:r w:rsidRPr="00C943D3">
        <w:rPr>
          <w:rFonts w:ascii="Times New Roman" w:eastAsia="Times New Roman" w:hAnsi="Times New Roman" w:cs="Times New Roman"/>
          <w:sz w:val="28"/>
          <w:szCs w:val="28"/>
          <w:lang w:val="uk-UA" w:eastAsia="ru-RU"/>
        </w:rPr>
        <w:t xml:space="preserve"> – методичного забезпечення, добору ефективних методів, прийомів навчання і форм організації навчальної діяльності, відповідної професійної підготовки вчителя.</w:t>
      </w: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ind w:firstLine="540"/>
        <w:jc w:val="center"/>
        <w:rPr>
          <w:rFonts w:ascii="Times New Roman" w:eastAsia="Times New Roman" w:hAnsi="Times New Roman" w:cs="Times New Roman"/>
          <w:sz w:val="24"/>
          <w:szCs w:val="24"/>
          <w:lang w:val="uk-UA" w:eastAsia="ru-RU"/>
        </w:rPr>
      </w:pPr>
    </w:p>
    <w:p w:rsidR="00C943D3" w:rsidRPr="00C943D3" w:rsidRDefault="00C943D3" w:rsidP="00C943D3">
      <w:pPr>
        <w:spacing w:after="0" w:line="360" w:lineRule="auto"/>
        <w:ind w:firstLine="540"/>
        <w:jc w:val="center"/>
        <w:rPr>
          <w:rFonts w:ascii="Times New Roman" w:eastAsia="Times New Roman" w:hAnsi="Times New Roman" w:cs="Times New Roman"/>
          <w:sz w:val="24"/>
          <w:szCs w:val="24"/>
          <w:lang w:eastAsia="ru-RU"/>
        </w:rPr>
      </w:pPr>
      <w:r w:rsidRPr="00C943D3">
        <w:rPr>
          <w:rFonts w:ascii="Times New Roman" w:eastAsia="Times New Roman" w:hAnsi="Times New Roman" w:cs="Times New Roman"/>
          <w:b/>
          <w:bCs/>
          <w:sz w:val="28"/>
          <w:szCs w:val="28"/>
          <w:lang w:val="uk-UA" w:eastAsia="ru-RU"/>
        </w:rPr>
        <w:t>Використана література</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1.</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Байбара</w:t>
      </w:r>
      <w:proofErr w:type="spellEnd"/>
      <w:r w:rsidRPr="00C943D3">
        <w:rPr>
          <w:rFonts w:ascii="Times New Roman" w:eastAsia="Times New Roman" w:hAnsi="Times New Roman" w:cs="Times New Roman"/>
          <w:sz w:val="28"/>
          <w:szCs w:val="28"/>
          <w:lang w:val="uk-UA" w:eastAsia="ru-RU"/>
        </w:rPr>
        <w:t xml:space="preserve"> Т. </w:t>
      </w:r>
      <w:proofErr w:type="spellStart"/>
      <w:r w:rsidRPr="00C943D3">
        <w:rPr>
          <w:rFonts w:ascii="Times New Roman" w:eastAsia="Times New Roman" w:hAnsi="Times New Roman" w:cs="Times New Roman"/>
          <w:sz w:val="28"/>
          <w:szCs w:val="28"/>
          <w:lang w:val="uk-UA" w:eastAsia="ru-RU"/>
        </w:rPr>
        <w:t>Компетентнісний</w:t>
      </w:r>
      <w:proofErr w:type="spellEnd"/>
      <w:r w:rsidRPr="00C943D3">
        <w:rPr>
          <w:rFonts w:ascii="Times New Roman" w:eastAsia="Times New Roman" w:hAnsi="Times New Roman" w:cs="Times New Roman"/>
          <w:sz w:val="28"/>
          <w:szCs w:val="28"/>
          <w:lang w:val="uk-UA" w:eastAsia="ru-RU"/>
        </w:rPr>
        <w:t xml:space="preserve"> підхід в початковій ланці освіти: теоретичний аспект // Початкова школа. – 2010. – № 8. – С. 46-50.</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2.</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Бібік</w:t>
      </w:r>
      <w:proofErr w:type="spellEnd"/>
      <w:r w:rsidRPr="00C943D3">
        <w:rPr>
          <w:rFonts w:ascii="Times New Roman" w:eastAsia="Times New Roman" w:hAnsi="Times New Roman" w:cs="Times New Roman"/>
          <w:sz w:val="28"/>
          <w:szCs w:val="28"/>
          <w:lang w:val="uk-UA" w:eastAsia="ru-RU"/>
        </w:rPr>
        <w:t xml:space="preserve"> Н. Компетентність і компетенції у результатах початкової освіти // Початкова школа. – 2010. – № 9. – С. 1-4.</w:t>
      </w:r>
    </w:p>
    <w:p w:rsidR="00C943D3" w:rsidRPr="00C943D3" w:rsidRDefault="00C943D3" w:rsidP="00C943D3">
      <w:pPr>
        <w:spacing w:after="0" w:line="360" w:lineRule="auto"/>
        <w:ind w:hanging="567"/>
        <w:contextualSpacing/>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3.</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Булигіна О. Ігрові технології: шляхи забезпечення умов для інтелектуального, соціального, морального розвитку молодших школярів  // Початкове навчання та виховання. – 2009. - № 19. С. 2 – 21.</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4.</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Вашуленко</w:t>
      </w:r>
      <w:proofErr w:type="spellEnd"/>
      <w:r w:rsidRPr="00C943D3">
        <w:rPr>
          <w:rFonts w:ascii="Times New Roman" w:eastAsia="Times New Roman" w:hAnsi="Times New Roman" w:cs="Times New Roman"/>
          <w:sz w:val="28"/>
          <w:szCs w:val="28"/>
          <w:lang w:val="uk-UA" w:eastAsia="ru-RU"/>
        </w:rPr>
        <w:t xml:space="preserve"> О. Читацька компетентність молодшого школяра: теоретичний аспект // Початкова школа. – 2011. - № 1.</w:t>
      </w:r>
    </w:p>
    <w:p w:rsidR="00C943D3" w:rsidRPr="00C943D3" w:rsidRDefault="00C943D3" w:rsidP="00C943D3">
      <w:pPr>
        <w:spacing w:after="0" w:line="360" w:lineRule="auto"/>
        <w:ind w:hanging="567"/>
        <w:contextualSpacing/>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5.</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Грицюк</w:t>
      </w:r>
      <w:proofErr w:type="spellEnd"/>
      <w:r w:rsidRPr="00C943D3">
        <w:rPr>
          <w:rFonts w:ascii="Times New Roman" w:eastAsia="Times New Roman" w:hAnsi="Times New Roman" w:cs="Times New Roman"/>
          <w:sz w:val="28"/>
          <w:szCs w:val="28"/>
          <w:lang w:val="uk-UA" w:eastAsia="ru-RU"/>
        </w:rPr>
        <w:t xml:space="preserve"> О. Інтерактивні технології навчання молодших школярів // Початкове навчання та виховання. – 2011. - № 8. С. 2 -10.</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6.</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Державний стандарт початкової загальної середньої освіти // Початкова освіта. – 2011. - № 18.</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7.</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Дідик</w:t>
      </w:r>
      <w:proofErr w:type="spellEnd"/>
      <w:r w:rsidRPr="00C943D3">
        <w:rPr>
          <w:rFonts w:ascii="Times New Roman" w:eastAsia="Times New Roman" w:hAnsi="Times New Roman" w:cs="Times New Roman"/>
          <w:sz w:val="28"/>
          <w:szCs w:val="28"/>
          <w:lang w:val="uk-UA" w:eastAsia="ru-RU"/>
        </w:rPr>
        <w:t xml:space="preserve"> О. В. </w:t>
      </w:r>
      <w:proofErr w:type="spellStart"/>
      <w:r w:rsidRPr="00C943D3">
        <w:rPr>
          <w:rFonts w:ascii="Times New Roman" w:eastAsia="Times New Roman" w:hAnsi="Times New Roman" w:cs="Times New Roman"/>
          <w:sz w:val="28"/>
          <w:szCs w:val="28"/>
          <w:lang w:val="uk-UA" w:eastAsia="ru-RU"/>
        </w:rPr>
        <w:t>Компетентнісно</w:t>
      </w:r>
      <w:proofErr w:type="spellEnd"/>
      <w:r w:rsidRPr="00C943D3">
        <w:rPr>
          <w:rFonts w:ascii="Times New Roman" w:eastAsia="Times New Roman" w:hAnsi="Times New Roman" w:cs="Times New Roman"/>
          <w:sz w:val="28"/>
          <w:szCs w:val="28"/>
          <w:lang w:val="uk-UA" w:eastAsia="ru-RU"/>
        </w:rPr>
        <w:t xml:space="preserve"> орієнтовне навчання // Х.: Основа. – 2010. </w:t>
      </w:r>
    </w:p>
    <w:p w:rsidR="00C943D3" w:rsidRPr="00C943D3" w:rsidRDefault="00C943D3" w:rsidP="00C943D3">
      <w:pPr>
        <w:spacing w:after="0" w:line="360" w:lineRule="auto"/>
        <w:ind w:hanging="567"/>
        <w:contextualSpacing/>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8.</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Додусенко</w:t>
      </w:r>
      <w:proofErr w:type="spellEnd"/>
      <w:r w:rsidRPr="00C943D3">
        <w:rPr>
          <w:rFonts w:ascii="Times New Roman" w:eastAsia="Times New Roman" w:hAnsi="Times New Roman" w:cs="Times New Roman"/>
          <w:sz w:val="28"/>
          <w:szCs w:val="28"/>
          <w:lang w:val="uk-UA" w:eastAsia="ru-RU"/>
        </w:rPr>
        <w:t xml:space="preserve"> Н. Теоретичні аспекти проектної діяльності молодших школярів // Початкове навчання та виховання. – 2010. № 24. С. 2 – 9.</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eastAsia="ru-RU"/>
        </w:rPr>
      </w:pPr>
      <w:r w:rsidRPr="00C943D3">
        <w:rPr>
          <w:rFonts w:ascii="Times New Roman" w:eastAsia="Times New Roman" w:hAnsi="Times New Roman" w:cs="Times New Roman"/>
          <w:sz w:val="28"/>
          <w:szCs w:val="28"/>
          <w:lang w:val="uk-UA" w:eastAsia="ru-RU"/>
        </w:rPr>
        <w:t>9.</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Марецька</w:t>
      </w:r>
      <w:proofErr w:type="spellEnd"/>
      <w:r w:rsidRPr="00C943D3">
        <w:rPr>
          <w:rFonts w:ascii="Times New Roman" w:eastAsia="Times New Roman" w:hAnsi="Times New Roman" w:cs="Times New Roman"/>
          <w:sz w:val="28"/>
          <w:szCs w:val="28"/>
          <w:lang w:val="uk-UA" w:eastAsia="ru-RU"/>
        </w:rPr>
        <w:t xml:space="preserve"> Н. Компетенція чи компетентність: що ми формуємо у молодших школярів // Початкова школа. – 2007. - № 9. – С. 51-54.</w:t>
      </w:r>
    </w:p>
    <w:p w:rsidR="00C943D3" w:rsidRPr="00C943D3" w:rsidRDefault="00C943D3" w:rsidP="00C943D3">
      <w:pPr>
        <w:spacing w:after="0" w:line="360" w:lineRule="auto"/>
        <w:ind w:hanging="567"/>
        <w:contextualSpacing/>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10.</w:t>
      </w:r>
      <w:r w:rsidRPr="00C943D3">
        <w:rPr>
          <w:rFonts w:ascii="Times New Roman" w:eastAsia="Times New Roman" w:hAnsi="Times New Roman" w:cs="Times New Roman"/>
          <w:sz w:val="14"/>
          <w:szCs w:val="14"/>
          <w:lang w:val="uk-UA" w:eastAsia="ru-RU"/>
        </w:rPr>
        <w:t xml:space="preserve">       </w:t>
      </w:r>
      <w:proofErr w:type="spellStart"/>
      <w:r w:rsidRPr="00C943D3">
        <w:rPr>
          <w:rFonts w:ascii="Times New Roman" w:eastAsia="Times New Roman" w:hAnsi="Times New Roman" w:cs="Times New Roman"/>
          <w:sz w:val="28"/>
          <w:szCs w:val="28"/>
          <w:lang w:val="uk-UA" w:eastAsia="ru-RU"/>
        </w:rPr>
        <w:t>Онищенко</w:t>
      </w:r>
      <w:proofErr w:type="spellEnd"/>
      <w:r w:rsidRPr="00C943D3">
        <w:rPr>
          <w:rFonts w:ascii="Times New Roman" w:eastAsia="Times New Roman" w:hAnsi="Times New Roman" w:cs="Times New Roman"/>
          <w:sz w:val="28"/>
          <w:szCs w:val="28"/>
          <w:lang w:val="uk-UA" w:eastAsia="ru-RU"/>
        </w:rPr>
        <w:t xml:space="preserve"> Л. Формування освітньої компетентності « уміння вчитись» шляхом упровадження методики С. М. </w:t>
      </w:r>
      <w:proofErr w:type="spellStart"/>
      <w:r w:rsidRPr="00C943D3">
        <w:rPr>
          <w:rFonts w:ascii="Times New Roman" w:eastAsia="Times New Roman" w:hAnsi="Times New Roman" w:cs="Times New Roman"/>
          <w:sz w:val="28"/>
          <w:szCs w:val="28"/>
          <w:lang w:val="uk-UA" w:eastAsia="ru-RU"/>
        </w:rPr>
        <w:t>Лисенкової</w:t>
      </w:r>
      <w:proofErr w:type="spellEnd"/>
      <w:r w:rsidRPr="00C943D3">
        <w:rPr>
          <w:rFonts w:ascii="Times New Roman" w:eastAsia="Times New Roman" w:hAnsi="Times New Roman" w:cs="Times New Roman"/>
          <w:sz w:val="28"/>
          <w:szCs w:val="28"/>
          <w:lang w:val="uk-UA" w:eastAsia="ru-RU"/>
        </w:rPr>
        <w:t xml:space="preserve"> // Початкове навчання та виховання. 2009. - № 13. С. 14 – 18. </w:t>
      </w:r>
    </w:p>
    <w:p w:rsidR="00C943D3" w:rsidRPr="00C943D3" w:rsidRDefault="00C943D3" w:rsidP="00C943D3">
      <w:pPr>
        <w:spacing w:after="0" w:line="360" w:lineRule="auto"/>
        <w:ind w:hanging="567"/>
        <w:contextualSpacing/>
        <w:jc w:val="both"/>
        <w:rPr>
          <w:rFonts w:ascii="Times New Roman" w:eastAsia="Times New Roman" w:hAnsi="Times New Roman" w:cs="Times New Roman"/>
          <w:sz w:val="24"/>
          <w:szCs w:val="24"/>
          <w:lang w:val="uk-UA" w:eastAsia="ru-RU"/>
        </w:rPr>
      </w:pPr>
      <w:r w:rsidRPr="00C943D3">
        <w:rPr>
          <w:rFonts w:ascii="Times New Roman" w:eastAsia="Times New Roman" w:hAnsi="Times New Roman" w:cs="Times New Roman"/>
          <w:sz w:val="28"/>
          <w:szCs w:val="28"/>
          <w:lang w:val="uk-UA" w:eastAsia="ru-RU"/>
        </w:rPr>
        <w:t>11.</w:t>
      </w:r>
      <w:r w:rsidRPr="00C943D3">
        <w:rPr>
          <w:rFonts w:ascii="Times New Roman" w:eastAsia="Times New Roman" w:hAnsi="Times New Roman" w:cs="Times New Roman"/>
          <w:sz w:val="14"/>
          <w:szCs w:val="14"/>
          <w:lang w:val="uk-UA" w:eastAsia="ru-RU"/>
        </w:rPr>
        <w:t xml:space="preserve">       </w:t>
      </w:r>
      <w:r w:rsidRPr="00C943D3">
        <w:rPr>
          <w:rFonts w:ascii="Times New Roman" w:eastAsia="Times New Roman" w:hAnsi="Times New Roman" w:cs="Times New Roman"/>
          <w:sz w:val="28"/>
          <w:szCs w:val="28"/>
          <w:lang w:val="uk-UA" w:eastAsia="ru-RU"/>
        </w:rPr>
        <w:t xml:space="preserve">Пономарьова К. Реалізація </w:t>
      </w:r>
      <w:proofErr w:type="spellStart"/>
      <w:r w:rsidRPr="00C943D3">
        <w:rPr>
          <w:rFonts w:ascii="Times New Roman" w:eastAsia="Times New Roman" w:hAnsi="Times New Roman" w:cs="Times New Roman"/>
          <w:sz w:val="28"/>
          <w:szCs w:val="28"/>
          <w:lang w:val="uk-UA" w:eastAsia="ru-RU"/>
        </w:rPr>
        <w:t>компетентнісного</w:t>
      </w:r>
      <w:proofErr w:type="spellEnd"/>
      <w:r w:rsidRPr="00C943D3">
        <w:rPr>
          <w:rFonts w:ascii="Times New Roman" w:eastAsia="Times New Roman" w:hAnsi="Times New Roman" w:cs="Times New Roman"/>
          <w:sz w:val="28"/>
          <w:szCs w:val="28"/>
          <w:lang w:val="uk-UA" w:eastAsia="ru-RU"/>
        </w:rPr>
        <w:t xml:space="preserve"> підходу в навчанні молодших школярів української мови // Початкова школа. – 2010. -      № 12. – С. 49-52.</w:t>
      </w:r>
    </w:p>
    <w:p w:rsidR="00AB3393" w:rsidRPr="00C943D3" w:rsidRDefault="00AB3393">
      <w:pPr>
        <w:rPr>
          <w:lang w:val="uk-UA"/>
        </w:rPr>
      </w:pPr>
      <w:bookmarkStart w:id="0" w:name="_GoBack"/>
      <w:bookmarkEnd w:id="0"/>
    </w:p>
    <w:sectPr w:rsidR="00AB3393" w:rsidRPr="00C94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3"/>
    <w:rsid w:val="00114E51"/>
    <w:rsid w:val="002848F3"/>
    <w:rsid w:val="0036434B"/>
    <w:rsid w:val="00545500"/>
    <w:rsid w:val="00565CAE"/>
    <w:rsid w:val="006201AA"/>
    <w:rsid w:val="007C4223"/>
    <w:rsid w:val="00A533A7"/>
    <w:rsid w:val="00AB3393"/>
    <w:rsid w:val="00C943D3"/>
    <w:rsid w:val="00EF4EFC"/>
    <w:rsid w:val="00F17AB3"/>
    <w:rsid w:val="00F52B4C"/>
    <w:rsid w:val="00F5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43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43D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43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43D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13388">
      <w:bodyDiv w:val="1"/>
      <w:marLeft w:val="0"/>
      <w:marRight w:val="0"/>
      <w:marTop w:val="0"/>
      <w:marBottom w:val="0"/>
      <w:divBdr>
        <w:top w:val="none" w:sz="0" w:space="0" w:color="auto"/>
        <w:left w:val="none" w:sz="0" w:space="0" w:color="auto"/>
        <w:bottom w:val="none" w:sz="0" w:space="0" w:color="auto"/>
        <w:right w:val="none" w:sz="0" w:space="0" w:color="auto"/>
      </w:divBdr>
      <w:divsChild>
        <w:div w:id="358823426">
          <w:marLeft w:val="0"/>
          <w:marRight w:val="0"/>
          <w:marTop w:val="0"/>
          <w:marBottom w:val="0"/>
          <w:divBdr>
            <w:top w:val="none" w:sz="0" w:space="0" w:color="auto"/>
            <w:left w:val="none" w:sz="0" w:space="0" w:color="auto"/>
            <w:bottom w:val="none" w:sz="0" w:space="0" w:color="auto"/>
            <w:right w:val="none" w:sz="0" w:space="0" w:color="auto"/>
          </w:divBdr>
          <w:divsChild>
            <w:div w:id="306399734">
              <w:marLeft w:val="720"/>
              <w:marRight w:val="-82"/>
              <w:marTop w:val="0"/>
              <w:marBottom w:val="0"/>
              <w:divBdr>
                <w:top w:val="none" w:sz="0" w:space="0" w:color="auto"/>
                <w:left w:val="none" w:sz="0" w:space="0" w:color="auto"/>
                <w:bottom w:val="none" w:sz="0" w:space="0" w:color="auto"/>
                <w:right w:val="none" w:sz="0" w:space="0" w:color="auto"/>
              </w:divBdr>
            </w:div>
            <w:div w:id="1909881244">
              <w:marLeft w:val="720"/>
              <w:marRight w:val="-82"/>
              <w:marTop w:val="0"/>
              <w:marBottom w:val="0"/>
              <w:divBdr>
                <w:top w:val="none" w:sz="0" w:space="0" w:color="auto"/>
                <w:left w:val="none" w:sz="0" w:space="0" w:color="auto"/>
                <w:bottom w:val="none" w:sz="0" w:space="0" w:color="auto"/>
                <w:right w:val="none" w:sz="0" w:space="0" w:color="auto"/>
              </w:divBdr>
            </w:div>
            <w:div w:id="189532775">
              <w:marLeft w:val="720"/>
              <w:marRight w:val="-82"/>
              <w:marTop w:val="0"/>
              <w:marBottom w:val="0"/>
              <w:divBdr>
                <w:top w:val="none" w:sz="0" w:space="0" w:color="auto"/>
                <w:left w:val="none" w:sz="0" w:space="0" w:color="auto"/>
                <w:bottom w:val="none" w:sz="0" w:space="0" w:color="auto"/>
                <w:right w:val="none" w:sz="0" w:space="0" w:color="auto"/>
              </w:divBdr>
            </w:div>
            <w:div w:id="162861625">
              <w:marLeft w:val="900"/>
              <w:marRight w:val="0"/>
              <w:marTop w:val="0"/>
              <w:marBottom w:val="0"/>
              <w:divBdr>
                <w:top w:val="none" w:sz="0" w:space="0" w:color="auto"/>
                <w:left w:val="none" w:sz="0" w:space="0" w:color="auto"/>
                <w:bottom w:val="none" w:sz="0" w:space="0" w:color="auto"/>
                <w:right w:val="none" w:sz="0" w:space="0" w:color="auto"/>
              </w:divBdr>
            </w:div>
            <w:div w:id="506212229">
              <w:marLeft w:val="900"/>
              <w:marRight w:val="0"/>
              <w:marTop w:val="0"/>
              <w:marBottom w:val="0"/>
              <w:divBdr>
                <w:top w:val="none" w:sz="0" w:space="0" w:color="auto"/>
                <w:left w:val="none" w:sz="0" w:space="0" w:color="auto"/>
                <w:bottom w:val="none" w:sz="0" w:space="0" w:color="auto"/>
                <w:right w:val="none" w:sz="0" w:space="0" w:color="auto"/>
              </w:divBdr>
            </w:div>
            <w:div w:id="416175642">
              <w:marLeft w:val="900"/>
              <w:marRight w:val="0"/>
              <w:marTop w:val="0"/>
              <w:marBottom w:val="0"/>
              <w:divBdr>
                <w:top w:val="none" w:sz="0" w:space="0" w:color="auto"/>
                <w:left w:val="none" w:sz="0" w:space="0" w:color="auto"/>
                <w:bottom w:val="none" w:sz="0" w:space="0" w:color="auto"/>
                <w:right w:val="none" w:sz="0" w:space="0" w:color="auto"/>
              </w:divBdr>
            </w:div>
            <w:div w:id="865873622">
              <w:marLeft w:val="653"/>
              <w:marRight w:val="0"/>
              <w:marTop w:val="0"/>
              <w:marBottom w:val="0"/>
              <w:divBdr>
                <w:top w:val="none" w:sz="0" w:space="0" w:color="auto"/>
                <w:left w:val="none" w:sz="0" w:space="0" w:color="auto"/>
                <w:bottom w:val="none" w:sz="0" w:space="0" w:color="auto"/>
                <w:right w:val="none" w:sz="0" w:space="0" w:color="auto"/>
              </w:divBdr>
            </w:div>
            <w:div w:id="1883983587">
              <w:marLeft w:val="653"/>
              <w:marRight w:val="0"/>
              <w:marTop w:val="0"/>
              <w:marBottom w:val="0"/>
              <w:divBdr>
                <w:top w:val="none" w:sz="0" w:space="0" w:color="auto"/>
                <w:left w:val="none" w:sz="0" w:space="0" w:color="auto"/>
                <w:bottom w:val="none" w:sz="0" w:space="0" w:color="auto"/>
                <w:right w:val="none" w:sz="0" w:space="0" w:color="auto"/>
              </w:divBdr>
            </w:div>
            <w:div w:id="160122817">
              <w:marLeft w:val="653"/>
              <w:marRight w:val="0"/>
              <w:marTop w:val="0"/>
              <w:marBottom w:val="0"/>
              <w:divBdr>
                <w:top w:val="none" w:sz="0" w:space="0" w:color="auto"/>
                <w:left w:val="none" w:sz="0" w:space="0" w:color="auto"/>
                <w:bottom w:val="none" w:sz="0" w:space="0" w:color="auto"/>
                <w:right w:val="none" w:sz="0" w:space="0" w:color="auto"/>
              </w:divBdr>
            </w:div>
            <w:div w:id="1584804282">
              <w:marLeft w:val="653"/>
              <w:marRight w:val="0"/>
              <w:marTop w:val="0"/>
              <w:marBottom w:val="0"/>
              <w:divBdr>
                <w:top w:val="none" w:sz="0" w:space="0" w:color="auto"/>
                <w:left w:val="none" w:sz="0" w:space="0" w:color="auto"/>
                <w:bottom w:val="none" w:sz="0" w:space="0" w:color="auto"/>
                <w:right w:val="none" w:sz="0" w:space="0" w:color="auto"/>
              </w:divBdr>
            </w:div>
            <w:div w:id="1020594015">
              <w:marLeft w:val="653"/>
              <w:marRight w:val="0"/>
              <w:marTop w:val="0"/>
              <w:marBottom w:val="0"/>
              <w:divBdr>
                <w:top w:val="none" w:sz="0" w:space="0" w:color="auto"/>
                <w:left w:val="none" w:sz="0" w:space="0" w:color="auto"/>
                <w:bottom w:val="none" w:sz="0" w:space="0" w:color="auto"/>
                <w:right w:val="none" w:sz="0" w:space="0" w:color="auto"/>
              </w:divBdr>
            </w:div>
            <w:div w:id="1447626734">
              <w:marLeft w:val="653"/>
              <w:marRight w:val="0"/>
              <w:marTop w:val="0"/>
              <w:marBottom w:val="0"/>
              <w:divBdr>
                <w:top w:val="none" w:sz="0" w:space="0" w:color="auto"/>
                <w:left w:val="none" w:sz="0" w:space="0" w:color="auto"/>
                <w:bottom w:val="none" w:sz="0" w:space="0" w:color="auto"/>
                <w:right w:val="none" w:sz="0" w:space="0" w:color="auto"/>
              </w:divBdr>
            </w:div>
            <w:div w:id="1100104725">
              <w:marLeft w:val="653"/>
              <w:marRight w:val="0"/>
              <w:marTop w:val="0"/>
              <w:marBottom w:val="0"/>
              <w:divBdr>
                <w:top w:val="none" w:sz="0" w:space="0" w:color="auto"/>
                <w:left w:val="none" w:sz="0" w:space="0" w:color="auto"/>
                <w:bottom w:val="none" w:sz="0" w:space="0" w:color="auto"/>
                <w:right w:val="none" w:sz="0" w:space="0" w:color="auto"/>
              </w:divBdr>
            </w:div>
            <w:div w:id="42213208">
              <w:marLeft w:val="653"/>
              <w:marRight w:val="0"/>
              <w:marTop w:val="0"/>
              <w:marBottom w:val="0"/>
              <w:divBdr>
                <w:top w:val="none" w:sz="0" w:space="0" w:color="auto"/>
                <w:left w:val="none" w:sz="0" w:space="0" w:color="auto"/>
                <w:bottom w:val="none" w:sz="0" w:space="0" w:color="auto"/>
                <w:right w:val="none" w:sz="0" w:space="0" w:color="auto"/>
              </w:divBdr>
            </w:div>
            <w:div w:id="2081561039">
              <w:marLeft w:val="653"/>
              <w:marRight w:val="0"/>
              <w:marTop w:val="0"/>
              <w:marBottom w:val="0"/>
              <w:divBdr>
                <w:top w:val="none" w:sz="0" w:space="0" w:color="auto"/>
                <w:left w:val="none" w:sz="0" w:space="0" w:color="auto"/>
                <w:bottom w:val="none" w:sz="0" w:space="0" w:color="auto"/>
                <w:right w:val="none" w:sz="0" w:space="0" w:color="auto"/>
              </w:divBdr>
            </w:div>
            <w:div w:id="901060555">
              <w:marLeft w:val="653"/>
              <w:marRight w:val="0"/>
              <w:marTop w:val="0"/>
              <w:marBottom w:val="0"/>
              <w:divBdr>
                <w:top w:val="none" w:sz="0" w:space="0" w:color="auto"/>
                <w:left w:val="none" w:sz="0" w:space="0" w:color="auto"/>
                <w:bottom w:val="none" w:sz="0" w:space="0" w:color="auto"/>
                <w:right w:val="none" w:sz="0" w:space="0" w:color="auto"/>
              </w:divBdr>
            </w:div>
            <w:div w:id="1262421074">
              <w:marLeft w:val="653"/>
              <w:marRight w:val="0"/>
              <w:marTop w:val="0"/>
              <w:marBottom w:val="0"/>
              <w:divBdr>
                <w:top w:val="none" w:sz="0" w:space="0" w:color="auto"/>
                <w:left w:val="none" w:sz="0" w:space="0" w:color="auto"/>
                <w:bottom w:val="none" w:sz="0" w:space="0" w:color="auto"/>
                <w:right w:val="none" w:sz="0" w:space="0" w:color="auto"/>
              </w:divBdr>
            </w:div>
            <w:div w:id="1459643407">
              <w:marLeft w:val="653"/>
              <w:marRight w:val="0"/>
              <w:marTop w:val="0"/>
              <w:marBottom w:val="0"/>
              <w:divBdr>
                <w:top w:val="none" w:sz="0" w:space="0" w:color="auto"/>
                <w:left w:val="none" w:sz="0" w:space="0" w:color="auto"/>
                <w:bottom w:val="none" w:sz="0" w:space="0" w:color="auto"/>
                <w:right w:val="none" w:sz="0" w:space="0" w:color="auto"/>
              </w:divBdr>
            </w:div>
            <w:div w:id="771556317">
              <w:marLeft w:val="653"/>
              <w:marRight w:val="0"/>
              <w:marTop w:val="0"/>
              <w:marBottom w:val="0"/>
              <w:divBdr>
                <w:top w:val="none" w:sz="0" w:space="0" w:color="auto"/>
                <w:left w:val="none" w:sz="0" w:space="0" w:color="auto"/>
                <w:bottom w:val="none" w:sz="0" w:space="0" w:color="auto"/>
                <w:right w:val="none" w:sz="0" w:space="0" w:color="auto"/>
              </w:divBdr>
            </w:div>
            <w:div w:id="873536413">
              <w:marLeft w:val="653"/>
              <w:marRight w:val="0"/>
              <w:marTop w:val="0"/>
              <w:marBottom w:val="0"/>
              <w:divBdr>
                <w:top w:val="none" w:sz="0" w:space="0" w:color="auto"/>
                <w:left w:val="none" w:sz="0" w:space="0" w:color="auto"/>
                <w:bottom w:val="none" w:sz="0" w:space="0" w:color="auto"/>
                <w:right w:val="none" w:sz="0" w:space="0" w:color="auto"/>
              </w:divBdr>
            </w:div>
            <w:div w:id="1835225377">
              <w:marLeft w:val="653"/>
              <w:marRight w:val="0"/>
              <w:marTop w:val="0"/>
              <w:marBottom w:val="0"/>
              <w:divBdr>
                <w:top w:val="none" w:sz="0" w:space="0" w:color="auto"/>
                <w:left w:val="none" w:sz="0" w:space="0" w:color="auto"/>
                <w:bottom w:val="none" w:sz="0" w:space="0" w:color="auto"/>
                <w:right w:val="none" w:sz="0" w:space="0" w:color="auto"/>
              </w:divBdr>
            </w:div>
            <w:div w:id="1842088697">
              <w:marLeft w:val="653"/>
              <w:marRight w:val="0"/>
              <w:marTop w:val="0"/>
              <w:marBottom w:val="0"/>
              <w:divBdr>
                <w:top w:val="none" w:sz="0" w:space="0" w:color="auto"/>
                <w:left w:val="none" w:sz="0" w:space="0" w:color="auto"/>
                <w:bottom w:val="none" w:sz="0" w:space="0" w:color="auto"/>
                <w:right w:val="none" w:sz="0" w:space="0" w:color="auto"/>
              </w:divBdr>
            </w:div>
            <w:div w:id="1914705699">
              <w:marLeft w:val="653"/>
              <w:marRight w:val="0"/>
              <w:marTop w:val="0"/>
              <w:marBottom w:val="0"/>
              <w:divBdr>
                <w:top w:val="none" w:sz="0" w:space="0" w:color="auto"/>
                <w:left w:val="none" w:sz="0" w:space="0" w:color="auto"/>
                <w:bottom w:val="none" w:sz="0" w:space="0" w:color="auto"/>
                <w:right w:val="none" w:sz="0" w:space="0" w:color="auto"/>
              </w:divBdr>
            </w:div>
            <w:div w:id="672807563">
              <w:marLeft w:val="653"/>
              <w:marRight w:val="0"/>
              <w:marTop w:val="0"/>
              <w:marBottom w:val="0"/>
              <w:divBdr>
                <w:top w:val="none" w:sz="0" w:space="0" w:color="auto"/>
                <w:left w:val="none" w:sz="0" w:space="0" w:color="auto"/>
                <w:bottom w:val="none" w:sz="0" w:space="0" w:color="auto"/>
                <w:right w:val="none" w:sz="0" w:space="0" w:color="auto"/>
              </w:divBdr>
            </w:div>
            <w:div w:id="1876112961">
              <w:marLeft w:val="653"/>
              <w:marRight w:val="0"/>
              <w:marTop w:val="0"/>
              <w:marBottom w:val="0"/>
              <w:divBdr>
                <w:top w:val="none" w:sz="0" w:space="0" w:color="auto"/>
                <w:left w:val="none" w:sz="0" w:space="0" w:color="auto"/>
                <w:bottom w:val="none" w:sz="0" w:space="0" w:color="auto"/>
                <w:right w:val="none" w:sz="0" w:space="0" w:color="auto"/>
              </w:divBdr>
            </w:div>
            <w:div w:id="1884096836">
              <w:marLeft w:val="728"/>
              <w:marRight w:val="0"/>
              <w:marTop w:val="0"/>
              <w:marBottom w:val="0"/>
              <w:divBdr>
                <w:top w:val="none" w:sz="0" w:space="0" w:color="auto"/>
                <w:left w:val="none" w:sz="0" w:space="0" w:color="auto"/>
                <w:bottom w:val="none" w:sz="0" w:space="0" w:color="auto"/>
                <w:right w:val="none" w:sz="0" w:space="0" w:color="auto"/>
              </w:divBdr>
            </w:div>
            <w:div w:id="222377347">
              <w:marLeft w:val="728"/>
              <w:marRight w:val="0"/>
              <w:marTop w:val="0"/>
              <w:marBottom w:val="0"/>
              <w:divBdr>
                <w:top w:val="none" w:sz="0" w:space="0" w:color="auto"/>
                <w:left w:val="none" w:sz="0" w:space="0" w:color="auto"/>
                <w:bottom w:val="none" w:sz="0" w:space="0" w:color="auto"/>
                <w:right w:val="none" w:sz="0" w:space="0" w:color="auto"/>
              </w:divBdr>
            </w:div>
            <w:div w:id="2102601166">
              <w:marLeft w:val="728"/>
              <w:marRight w:val="0"/>
              <w:marTop w:val="0"/>
              <w:marBottom w:val="0"/>
              <w:divBdr>
                <w:top w:val="none" w:sz="0" w:space="0" w:color="auto"/>
                <w:left w:val="none" w:sz="0" w:space="0" w:color="auto"/>
                <w:bottom w:val="none" w:sz="0" w:space="0" w:color="auto"/>
                <w:right w:val="none" w:sz="0" w:space="0" w:color="auto"/>
              </w:divBdr>
            </w:div>
            <w:div w:id="1430850087">
              <w:marLeft w:val="728"/>
              <w:marRight w:val="0"/>
              <w:marTop w:val="0"/>
              <w:marBottom w:val="0"/>
              <w:divBdr>
                <w:top w:val="none" w:sz="0" w:space="0" w:color="auto"/>
                <w:left w:val="none" w:sz="0" w:space="0" w:color="auto"/>
                <w:bottom w:val="none" w:sz="0" w:space="0" w:color="auto"/>
                <w:right w:val="none" w:sz="0" w:space="0" w:color="auto"/>
              </w:divBdr>
            </w:div>
            <w:div w:id="379204908">
              <w:marLeft w:val="728"/>
              <w:marRight w:val="0"/>
              <w:marTop w:val="0"/>
              <w:marBottom w:val="0"/>
              <w:divBdr>
                <w:top w:val="none" w:sz="0" w:space="0" w:color="auto"/>
                <w:left w:val="none" w:sz="0" w:space="0" w:color="auto"/>
                <w:bottom w:val="none" w:sz="0" w:space="0" w:color="auto"/>
                <w:right w:val="none" w:sz="0" w:space="0" w:color="auto"/>
              </w:divBdr>
            </w:div>
            <w:div w:id="1941987596">
              <w:marLeft w:val="0"/>
              <w:marRight w:val="0"/>
              <w:marTop w:val="0"/>
              <w:marBottom w:val="0"/>
              <w:divBdr>
                <w:top w:val="none" w:sz="0" w:space="0" w:color="auto"/>
                <w:left w:val="none" w:sz="0" w:space="0" w:color="auto"/>
                <w:bottom w:val="none" w:sz="0" w:space="0" w:color="auto"/>
                <w:right w:val="none" w:sz="0" w:space="0" w:color="auto"/>
              </w:divBdr>
            </w:div>
            <w:div w:id="955067159">
              <w:marLeft w:val="0"/>
              <w:marRight w:val="0"/>
              <w:marTop w:val="0"/>
              <w:marBottom w:val="0"/>
              <w:divBdr>
                <w:top w:val="none" w:sz="0" w:space="0" w:color="auto"/>
                <w:left w:val="none" w:sz="0" w:space="0" w:color="auto"/>
                <w:bottom w:val="none" w:sz="0" w:space="0" w:color="auto"/>
                <w:right w:val="none" w:sz="0" w:space="0" w:color="auto"/>
              </w:divBdr>
            </w:div>
            <w:div w:id="325790131">
              <w:marLeft w:val="0"/>
              <w:marRight w:val="0"/>
              <w:marTop w:val="0"/>
              <w:marBottom w:val="0"/>
              <w:divBdr>
                <w:top w:val="none" w:sz="0" w:space="0" w:color="auto"/>
                <w:left w:val="none" w:sz="0" w:space="0" w:color="auto"/>
                <w:bottom w:val="none" w:sz="0" w:space="0" w:color="auto"/>
                <w:right w:val="none" w:sz="0" w:space="0" w:color="auto"/>
              </w:divBdr>
            </w:div>
            <w:div w:id="1503281279">
              <w:marLeft w:val="0"/>
              <w:marRight w:val="0"/>
              <w:marTop w:val="0"/>
              <w:marBottom w:val="0"/>
              <w:divBdr>
                <w:top w:val="none" w:sz="0" w:space="0" w:color="auto"/>
                <w:left w:val="none" w:sz="0" w:space="0" w:color="auto"/>
                <w:bottom w:val="none" w:sz="0" w:space="0" w:color="auto"/>
                <w:right w:val="none" w:sz="0" w:space="0" w:color="auto"/>
              </w:divBdr>
            </w:div>
            <w:div w:id="1650329347">
              <w:marLeft w:val="0"/>
              <w:marRight w:val="0"/>
              <w:marTop w:val="0"/>
              <w:marBottom w:val="0"/>
              <w:divBdr>
                <w:top w:val="none" w:sz="0" w:space="0" w:color="auto"/>
                <w:left w:val="none" w:sz="0" w:space="0" w:color="auto"/>
                <w:bottom w:val="none" w:sz="0" w:space="0" w:color="auto"/>
                <w:right w:val="none" w:sz="0" w:space="0" w:color="auto"/>
              </w:divBdr>
            </w:div>
            <w:div w:id="184251519">
              <w:marLeft w:val="0"/>
              <w:marRight w:val="0"/>
              <w:marTop w:val="0"/>
              <w:marBottom w:val="0"/>
              <w:divBdr>
                <w:top w:val="none" w:sz="0" w:space="0" w:color="auto"/>
                <w:left w:val="none" w:sz="0" w:space="0" w:color="auto"/>
                <w:bottom w:val="none" w:sz="0" w:space="0" w:color="auto"/>
                <w:right w:val="none" w:sz="0" w:space="0" w:color="auto"/>
              </w:divBdr>
            </w:div>
            <w:div w:id="1300068656">
              <w:marLeft w:val="0"/>
              <w:marRight w:val="0"/>
              <w:marTop w:val="0"/>
              <w:marBottom w:val="0"/>
              <w:divBdr>
                <w:top w:val="none" w:sz="0" w:space="0" w:color="auto"/>
                <w:left w:val="none" w:sz="0" w:space="0" w:color="auto"/>
                <w:bottom w:val="none" w:sz="0" w:space="0" w:color="auto"/>
                <w:right w:val="none" w:sz="0" w:space="0" w:color="auto"/>
              </w:divBdr>
            </w:div>
            <w:div w:id="1391729629">
              <w:marLeft w:val="0"/>
              <w:marRight w:val="0"/>
              <w:marTop w:val="0"/>
              <w:marBottom w:val="0"/>
              <w:divBdr>
                <w:top w:val="none" w:sz="0" w:space="0" w:color="auto"/>
                <w:left w:val="none" w:sz="0" w:space="0" w:color="auto"/>
                <w:bottom w:val="none" w:sz="0" w:space="0" w:color="auto"/>
                <w:right w:val="none" w:sz="0" w:space="0" w:color="auto"/>
              </w:divBdr>
            </w:div>
            <w:div w:id="40401977">
              <w:marLeft w:val="0"/>
              <w:marRight w:val="0"/>
              <w:marTop w:val="0"/>
              <w:marBottom w:val="0"/>
              <w:divBdr>
                <w:top w:val="none" w:sz="0" w:space="0" w:color="auto"/>
                <w:left w:val="none" w:sz="0" w:space="0" w:color="auto"/>
                <w:bottom w:val="none" w:sz="0" w:space="0" w:color="auto"/>
                <w:right w:val="none" w:sz="0" w:space="0" w:color="auto"/>
              </w:divBdr>
            </w:div>
            <w:div w:id="1167019375">
              <w:marLeft w:val="0"/>
              <w:marRight w:val="0"/>
              <w:marTop w:val="0"/>
              <w:marBottom w:val="0"/>
              <w:divBdr>
                <w:top w:val="none" w:sz="0" w:space="0" w:color="auto"/>
                <w:left w:val="none" w:sz="0" w:space="0" w:color="auto"/>
                <w:bottom w:val="none" w:sz="0" w:space="0" w:color="auto"/>
                <w:right w:val="none" w:sz="0" w:space="0" w:color="auto"/>
              </w:divBdr>
            </w:div>
            <w:div w:id="715160587">
              <w:marLeft w:val="0"/>
              <w:marRight w:val="0"/>
              <w:marTop w:val="0"/>
              <w:marBottom w:val="0"/>
              <w:divBdr>
                <w:top w:val="none" w:sz="0" w:space="0" w:color="auto"/>
                <w:left w:val="none" w:sz="0" w:space="0" w:color="auto"/>
                <w:bottom w:val="none" w:sz="0" w:space="0" w:color="auto"/>
                <w:right w:val="none" w:sz="0" w:space="0" w:color="auto"/>
              </w:divBdr>
            </w:div>
            <w:div w:id="1532717785">
              <w:marLeft w:val="0"/>
              <w:marRight w:val="0"/>
              <w:marTop w:val="0"/>
              <w:marBottom w:val="0"/>
              <w:divBdr>
                <w:top w:val="none" w:sz="0" w:space="0" w:color="auto"/>
                <w:left w:val="none" w:sz="0" w:space="0" w:color="auto"/>
                <w:bottom w:val="none" w:sz="0" w:space="0" w:color="auto"/>
                <w:right w:val="none" w:sz="0" w:space="0" w:color="auto"/>
              </w:divBdr>
            </w:div>
            <w:div w:id="780221115">
              <w:marLeft w:val="709"/>
              <w:marRight w:val="0"/>
              <w:marTop w:val="0"/>
              <w:marBottom w:val="0"/>
              <w:divBdr>
                <w:top w:val="none" w:sz="0" w:space="0" w:color="auto"/>
                <w:left w:val="none" w:sz="0" w:space="0" w:color="auto"/>
                <w:bottom w:val="none" w:sz="0" w:space="0" w:color="auto"/>
                <w:right w:val="none" w:sz="0" w:space="0" w:color="auto"/>
              </w:divBdr>
            </w:div>
            <w:div w:id="926840650">
              <w:marLeft w:val="709"/>
              <w:marRight w:val="0"/>
              <w:marTop w:val="0"/>
              <w:marBottom w:val="0"/>
              <w:divBdr>
                <w:top w:val="none" w:sz="0" w:space="0" w:color="auto"/>
                <w:left w:val="none" w:sz="0" w:space="0" w:color="auto"/>
                <w:bottom w:val="none" w:sz="0" w:space="0" w:color="auto"/>
                <w:right w:val="none" w:sz="0" w:space="0" w:color="auto"/>
              </w:divBdr>
            </w:div>
            <w:div w:id="247076740">
              <w:marLeft w:val="709"/>
              <w:marRight w:val="0"/>
              <w:marTop w:val="0"/>
              <w:marBottom w:val="0"/>
              <w:divBdr>
                <w:top w:val="none" w:sz="0" w:space="0" w:color="auto"/>
                <w:left w:val="none" w:sz="0" w:space="0" w:color="auto"/>
                <w:bottom w:val="none" w:sz="0" w:space="0" w:color="auto"/>
                <w:right w:val="none" w:sz="0" w:space="0" w:color="auto"/>
              </w:divBdr>
            </w:div>
            <w:div w:id="1099594784">
              <w:marLeft w:val="709"/>
              <w:marRight w:val="0"/>
              <w:marTop w:val="0"/>
              <w:marBottom w:val="0"/>
              <w:divBdr>
                <w:top w:val="none" w:sz="0" w:space="0" w:color="auto"/>
                <w:left w:val="none" w:sz="0" w:space="0" w:color="auto"/>
                <w:bottom w:val="none" w:sz="0" w:space="0" w:color="auto"/>
                <w:right w:val="none" w:sz="0" w:space="0" w:color="auto"/>
              </w:divBdr>
            </w:div>
            <w:div w:id="242956913">
              <w:marLeft w:val="709"/>
              <w:marRight w:val="0"/>
              <w:marTop w:val="0"/>
              <w:marBottom w:val="0"/>
              <w:divBdr>
                <w:top w:val="none" w:sz="0" w:space="0" w:color="auto"/>
                <w:left w:val="none" w:sz="0" w:space="0" w:color="auto"/>
                <w:bottom w:val="none" w:sz="0" w:space="0" w:color="auto"/>
                <w:right w:val="none" w:sz="0" w:space="0" w:color="auto"/>
              </w:divBdr>
            </w:div>
            <w:div w:id="247274014">
              <w:marLeft w:val="709"/>
              <w:marRight w:val="0"/>
              <w:marTop w:val="0"/>
              <w:marBottom w:val="0"/>
              <w:divBdr>
                <w:top w:val="none" w:sz="0" w:space="0" w:color="auto"/>
                <w:left w:val="none" w:sz="0" w:space="0" w:color="auto"/>
                <w:bottom w:val="none" w:sz="0" w:space="0" w:color="auto"/>
                <w:right w:val="none" w:sz="0" w:space="0" w:color="auto"/>
              </w:divBdr>
            </w:div>
            <w:div w:id="110245231">
              <w:marLeft w:val="709"/>
              <w:marRight w:val="0"/>
              <w:marTop w:val="0"/>
              <w:marBottom w:val="0"/>
              <w:divBdr>
                <w:top w:val="none" w:sz="0" w:space="0" w:color="auto"/>
                <w:left w:val="none" w:sz="0" w:space="0" w:color="auto"/>
                <w:bottom w:val="none" w:sz="0" w:space="0" w:color="auto"/>
                <w:right w:val="none" w:sz="0" w:space="0" w:color="auto"/>
              </w:divBdr>
            </w:div>
            <w:div w:id="84112188">
              <w:marLeft w:val="709"/>
              <w:marRight w:val="0"/>
              <w:marTop w:val="0"/>
              <w:marBottom w:val="0"/>
              <w:divBdr>
                <w:top w:val="none" w:sz="0" w:space="0" w:color="auto"/>
                <w:left w:val="none" w:sz="0" w:space="0" w:color="auto"/>
                <w:bottom w:val="none" w:sz="0" w:space="0" w:color="auto"/>
                <w:right w:val="none" w:sz="0" w:space="0" w:color="auto"/>
              </w:divBdr>
            </w:div>
            <w:div w:id="1844666332">
              <w:marLeft w:val="709"/>
              <w:marRight w:val="0"/>
              <w:marTop w:val="0"/>
              <w:marBottom w:val="0"/>
              <w:divBdr>
                <w:top w:val="none" w:sz="0" w:space="0" w:color="auto"/>
                <w:left w:val="none" w:sz="0" w:space="0" w:color="auto"/>
                <w:bottom w:val="none" w:sz="0" w:space="0" w:color="auto"/>
                <w:right w:val="none" w:sz="0" w:space="0" w:color="auto"/>
              </w:divBdr>
            </w:div>
            <w:div w:id="816803674">
              <w:marLeft w:val="709"/>
              <w:marRight w:val="0"/>
              <w:marTop w:val="0"/>
              <w:marBottom w:val="0"/>
              <w:divBdr>
                <w:top w:val="none" w:sz="0" w:space="0" w:color="auto"/>
                <w:left w:val="none" w:sz="0" w:space="0" w:color="auto"/>
                <w:bottom w:val="none" w:sz="0" w:space="0" w:color="auto"/>
                <w:right w:val="none" w:sz="0" w:space="0" w:color="auto"/>
              </w:divBdr>
            </w:div>
            <w:div w:id="180510046">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2231</Words>
  <Characters>12723</Characters>
  <Application>Microsoft Office Word</Application>
  <DocSecurity>0</DocSecurity>
  <Lines>106</Lines>
  <Paragraphs>29</Paragraphs>
  <ScaleCrop>false</ScaleCrop>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Luda</cp:lastModifiedBy>
  <cp:revision>2</cp:revision>
  <dcterms:created xsi:type="dcterms:W3CDTF">2014-11-16T19:50:00Z</dcterms:created>
  <dcterms:modified xsi:type="dcterms:W3CDTF">2014-11-16T19:54:00Z</dcterms:modified>
</cp:coreProperties>
</file>