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E" w:rsidRPr="0051252E" w:rsidRDefault="0051252E" w:rsidP="0051252E">
      <w:pPr>
        <w:shd w:val="clear" w:color="auto" w:fill="FFFFFF"/>
        <w:spacing w:before="100" w:beforeAutospacing="1" w:after="0" w:line="255" w:lineRule="atLeast"/>
        <w:jc w:val="center"/>
        <w:outlineLvl w:val="1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5125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Наказ №59 </w:t>
      </w:r>
      <w:proofErr w:type="spellStart"/>
      <w:r w:rsidRPr="0051252E">
        <w:rPr>
          <w:rFonts w:ascii="Trebuchet MS" w:eastAsia="Times New Roman" w:hAnsi="Trebuchet MS" w:cs="Times New Roman"/>
          <w:color w:val="333333"/>
          <w:sz w:val="18"/>
          <w:szCs w:val="18"/>
        </w:rPr>
        <w:t>від</w:t>
      </w:r>
      <w:proofErr w:type="spellEnd"/>
      <w:r w:rsidRPr="005125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01.02.2010</w:t>
      </w:r>
    </w:p>
    <w:p w:rsidR="0051252E" w:rsidRPr="0051252E" w:rsidRDefault="0051252E" w:rsidP="0051252E">
      <w:pPr>
        <w:shd w:val="clear" w:color="auto" w:fill="FFFFFF"/>
        <w:spacing w:before="100" w:beforeAutospacing="1" w:after="100" w:afterAutospacing="1" w:line="255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666666"/>
          <w:sz w:val="17"/>
          <w:szCs w:val="17"/>
        </w:rPr>
      </w:pPr>
      <w:r w:rsidRPr="0051252E">
        <w:rPr>
          <w:rFonts w:ascii="Trebuchet MS" w:eastAsia="Times New Roman" w:hAnsi="Trebuchet MS" w:cs="Times New Roman"/>
          <w:b/>
          <w:bCs/>
          <w:color w:val="666666"/>
          <w:sz w:val="17"/>
          <w:szCs w:val="17"/>
        </w:rPr>
        <w:t>МОН</w:t>
      </w:r>
    </w:p>
    <w:p w:rsidR="0051252E" w:rsidRPr="0051252E" w:rsidRDefault="0051252E" w:rsidP="0051252E">
      <w:pPr>
        <w:shd w:val="clear" w:color="auto" w:fill="FFFFFF"/>
        <w:spacing w:before="100" w:beforeAutospacing="1" w:after="240" w:line="255" w:lineRule="atLeast"/>
        <w:jc w:val="center"/>
        <w:outlineLvl w:val="0"/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</w:pPr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Про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вжиття</w:t>
      </w:r>
      <w:proofErr w:type="spellEnd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заходів</w:t>
      </w:r>
      <w:proofErr w:type="spellEnd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щодо</w:t>
      </w:r>
      <w:proofErr w:type="spellEnd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запобігання</w:t>
      </w:r>
      <w:proofErr w:type="spellEnd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насильству</w:t>
      </w:r>
      <w:proofErr w:type="spellEnd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 xml:space="preserve"> над </w:t>
      </w:r>
      <w:proofErr w:type="spellStart"/>
      <w:r w:rsidRPr="0051252E">
        <w:rPr>
          <w:rFonts w:ascii="Trebuchet MS" w:eastAsia="Times New Roman" w:hAnsi="Trebuchet MS" w:cs="Times New Roman"/>
          <w:color w:val="333333"/>
          <w:kern w:val="36"/>
          <w:sz w:val="21"/>
          <w:szCs w:val="21"/>
        </w:rPr>
        <w:t>дітьми</w:t>
      </w:r>
      <w:proofErr w:type="spellEnd"/>
    </w:p>
    <w:p w:rsidR="0051252E" w:rsidRPr="0051252E" w:rsidRDefault="0051252E" w:rsidP="0051252E">
      <w:pPr>
        <w:shd w:val="clear" w:color="auto" w:fill="FFFFFF"/>
        <w:spacing w:before="100" w:beforeAutospacing="1" w:after="100" w:afterAutospacing="1" w:line="255" w:lineRule="atLeast"/>
        <w:jc w:val="right"/>
        <w:rPr>
          <w:rFonts w:ascii="Trebuchet MS" w:eastAsia="Times New Roman" w:hAnsi="Trebuchet MS" w:cs="Times New Roman"/>
          <w:color w:val="4C3C18"/>
          <w:sz w:val="14"/>
          <w:szCs w:val="14"/>
        </w:rPr>
      </w:pPr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Текст </w:t>
      </w:r>
      <w:proofErr w:type="gramStart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>правового</w:t>
      </w:r>
      <w:proofErr w:type="gramEnd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 акту </w:t>
      </w:r>
      <w:proofErr w:type="spellStart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>із</w:t>
      </w:r>
      <w:proofErr w:type="spellEnd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 </w:t>
      </w:r>
      <w:proofErr w:type="spellStart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>змінами</w:t>
      </w:r>
      <w:proofErr w:type="spellEnd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 та </w:t>
      </w:r>
      <w:proofErr w:type="spellStart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>доповненнями</w:t>
      </w:r>
      <w:proofErr w:type="spellEnd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 на </w:t>
      </w:r>
      <w:proofErr w:type="spellStart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>жовтень</w:t>
      </w:r>
      <w:proofErr w:type="spellEnd"/>
      <w:r w:rsidRPr="0051252E">
        <w:rPr>
          <w:rFonts w:ascii="Trebuchet MS" w:eastAsia="Times New Roman" w:hAnsi="Trebuchet MS" w:cs="Times New Roman"/>
          <w:color w:val="4C3C18"/>
          <w:sz w:val="14"/>
          <w:szCs w:val="14"/>
        </w:rPr>
        <w:t xml:space="preserve"> 2010 року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МІНІСТЕРСТВО ОСВІТИ І НАУКИ УКРАЇНИ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   Н А К А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gram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01.02.2010  N 59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Про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вжиття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заходів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щодо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запобігання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над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дітьми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Всеукраїнською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громадською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організацією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"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Жіночий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консорціум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" за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ідтримки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науки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в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2009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році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у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закладах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інницької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Кіровоградської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,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Київської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Черкаської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областей проведено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досл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"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Насильство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школі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: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проблеми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допомога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якої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потребують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вчителі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в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її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розв'язанні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".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Результати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досл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свідчать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серед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форм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переважають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такі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форми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як,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побиття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образи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приниження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копняки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,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запотиличники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використання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образливих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ізвиськ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псування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майна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іншої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особи,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позбавлення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їжі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грошей,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неприємні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дотики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до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тіла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,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бойкот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тощо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.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Найчастіше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до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чинять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: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інші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(95%), батьки (68%)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дорослі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які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працюють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дітьми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(39%);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24 до 37%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зазнають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дома,  на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вулиці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школі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(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практично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щоденного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до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декількох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раз на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ісяць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).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Ствердно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відповіли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про  те,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зазнають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школі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65%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дівчат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50%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хлопців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віці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9 -  11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;  84%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дівчат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70%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хлопців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віці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12 - 14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; 56%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дівчат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51%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хлопців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віці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15 - 16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рокі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spellEnd"/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Вс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виявлені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у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ході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дослідження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проблеми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мають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системний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характер,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майже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не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залежать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територіального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чинника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ідтверджують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школа  не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тільки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відіграє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важливу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роль 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житті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як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середовище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основної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соц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іалізації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виступає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місцем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, де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найчастіше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своєму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житті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зустрічаються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насильством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метою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попередження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проявів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жорстокості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забезпечення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прав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неповнолітні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х</w:t>
      </w:r>
      <w:proofErr w:type="spellEnd"/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у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закладах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Н А К А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У Ю: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1.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Міністрові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науки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Автономної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Республіки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Крим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,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начальникам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управлінь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науки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обласних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Київської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Севастопольської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міських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державних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адміністрацій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: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1.1.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Проаналізувати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розглянути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у II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кварталі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2010 року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</w:t>
      </w:r>
      <w:proofErr w:type="gram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колегіях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стан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роботи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органів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управління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освітою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наукою,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закладі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spellEnd"/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про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додержання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педагогічними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працівниками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вимог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законодавства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щодо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забезпечення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захисту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будь-яких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форм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фізичного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або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ічного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розробити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заходи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lastRenderedPageBreak/>
        <w:t>п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ідвищити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рівень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персональної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відповідальності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керівників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всіх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ланок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за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дотриманням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законодавства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цих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питань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1.2.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Забезпечити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заклади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практичними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психологами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соц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іальними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педагогами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відповідно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до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Положення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про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психологічну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службу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системи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затвердженого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наказом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науки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02.07.2009 р.  N 616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( 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z0687-09 )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зареєстрованого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в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юстиції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23.07.2009  р.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</w:t>
      </w:r>
      <w:proofErr w:type="gram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N 687/16703.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1.3. Провести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аналіз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та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вжити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заходів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щодо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вдосконалення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програм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та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навчально-тематичних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планів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курсі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spellEnd"/>
      <w:proofErr w:type="gram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ідвищення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кваліфікації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для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різних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категорій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педагогічних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працівників</w:t>
      </w:r>
      <w:proofErr w:type="spellEnd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О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ІППО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щодо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наявності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у них тем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спецкурсів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питань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практичної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психології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запобігання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над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дітьми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2.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Керівникам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закладі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spellEnd"/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: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2.1.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Ознайомити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вс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педагогічних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працівників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забезпечити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неухильне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виконання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спільного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наказу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Держкомітету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справах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сім'ї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та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молод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внутрішніх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справ,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науки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охорони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здоров'я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16.01.2004  р.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N 5/34/24/11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(  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z0099-04  )  "Про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затвердження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порядку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розгляду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звернень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повідомлень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приводу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жорстокого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поводження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дітьми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або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реальної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загрози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його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вчинення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".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2.2.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Збільшити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кількість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психологічних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факультативних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занять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психології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тренінгів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із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формування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соц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іальних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навичок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у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2.3. Внести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зміни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планів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роботи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в  сторону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збільшення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кількості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спортивних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змагань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командного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типу  для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ідлітків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,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що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сприятиме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нейтралізації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їх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гіперактивності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зняттю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агресії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2.4. Широко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залучати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органи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учнівського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врядування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батьківської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громадськості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до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проф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ілактичної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роботи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3.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Українському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науково-методичному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центру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практичної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психології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соц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іальної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роботи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(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Панок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В.Г.):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3.1.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Вивчити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та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поширити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досвід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впровадження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</w:t>
      </w:r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</w:t>
      </w:r>
      <w:proofErr w:type="gram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навчально-виховний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процес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"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Шкільної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медіації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",  як  одного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із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способів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розв'язання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конфліктних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ситуацій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3.2.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Розробити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для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запровадження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в   кожному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навчальному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закладі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механізм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аналізу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ризиків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виникнення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вс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іх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форм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насильства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серед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дітей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учнівської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proofErr w:type="gram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молод</w:t>
      </w:r>
      <w:proofErr w:type="gram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4. Про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проведену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роботу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інформувати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до 1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червня</w:t>
      </w:r>
      <w:proofErr w:type="spellEnd"/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2010 року.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5.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Опублікувати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даний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наказ  в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Інформаційному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збірнику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розмістити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сайті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Міністерства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освіти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і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науки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України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6. Контроль  за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виконанням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наказу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покласти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на  заступника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Міністра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Полянського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П.Б.</w:t>
      </w:r>
    </w:p>
    <w:p w:rsidR="0051252E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</w:t>
      </w:r>
    </w:p>
    <w:p w:rsidR="004D44F6" w:rsidRPr="0051252E" w:rsidRDefault="0051252E" w:rsidP="00512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666666"/>
          <w:sz w:val="20"/>
          <w:szCs w:val="20"/>
        </w:rPr>
      </w:pPr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Т.в.о.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Міністра</w:t>
      </w:r>
      <w:proofErr w:type="spellEnd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 xml:space="preserve">                                    </w:t>
      </w:r>
      <w:proofErr w:type="spellStart"/>
      <w:r w:rsidRPr="0051252E">
        <w:rPr>
          <w:rFonts w:ascii="Courier New" w:eastAsia="Times New Roman" w:hAnsi="Courier New" w:cs="Courier New"/>
          <w:color w:val="666666"/>
          <w:sz w:val="20"/>
          <w:szCs w:val="20"/>
        </w:rPr>
        <w:t>О.П.Гребельник</w:t>
      </w:r>
      <w:proofErr w:type="spellEnd"/>
    </w:p>
    <w:sectPr w:rsidR="004D44F6" w:rsidRPr="0051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252E"/>
    <w:rsid w:val="004D44F6"/>
    <w:rsid w:val="0051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2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12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25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125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adatavazh">
    <w:name w:val="uadatavazh"/>
    <w:basedOn w:val="a"/>
    <w:rsid w:val="0051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5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4320</Characters>
  <Application>Microsoft Office Word</Application>
  <DocSecurity>0</DocSecurity>
  <Lines>36</Lines>
  <Paragraphs>10</Paragraphs>
  <ScaleCrop>false</ScaleCrop>
  <Company>home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2013-02-06T21:47:00Z</dcterms:created>
  <dcterms:modified xsi:type="dcterms:W3CDTF">2013-02-06T21:47:00Z</dcterms:modified>
</cp:coreProperties>
</file>